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80629A">
      <w:pPr>
        <w:pStyle w:val="a4"/>
        <w:ind w:firstLine="708"/>
        <w:jc w:val="center"/>
        <w:rPr>
          <w:rFonts w:ascii="Times New Roman" w:hAnsi="Times New Roman" w:cs="Times New Roman"/>
          <w:color w:val="auto"/>
          <w:lang w:val="en-US"/>
        </w:rPr>
      </w:pPr>
      <w:bookmarkStart w:id="0" w:name="_GoBack"/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bookmarkEnd w:id="0"/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53998" w:rsidRDefault="00C53998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080A5A" w:rsidRDefault="00D27F46" w:rsidP="00E12E93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A4650" w:rsidRPr="00E12E93" w:rsidRDefault="00D27F46" w:rsidP="00E12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611D8E">
        <w:rPr>
          <w:rStyle w:val="Bodytext2Spacing3ptExact"/>
          <w:rFonts w:eastAsia="Courier New"/>
          <w:color w:val="auto"/>
          <w:spacing w:val="70"/>
        </w:rPr>
        <w:t>7</w:t>
      </w:r>
      <w:r w:rsidR="005055FD">
        <w:rPr>
          <w:rStyle w:val="Bodytext2Spacing3ptExact"/>
          <w:rFonts w:eastAsia="Courier New"/>
          <w:color w:val="auto"/>
          <w:spacing w:val="70"/>
        </w:rPr>
        <w:t>9</w:t>
      </w:r>
      <w:r w:rsidR="00E12E93">
        <w:rPr>
          <w:rStyle w:val="Bodytext2Spacing3ptExact"/>
          <w:rFonts w:eastAsia="Courier New"/>
          <w:color w:val="auto"/>
          <w:spacing w:val="70"/>
        </w:rPr>
        <w:t>/</w:t>
      </w:r>
      <w:r w:rsidR="005055FD">
        <w:rPr>
          <w:rStyle w:val="Bodytext2Spacing3ptExact"/>
          <w:rFonts w:eastAsia="Courier New"/>
          <w:color w:val="auto"/>
          <w:spacing w:val="70"/>
        </w:rPr>
        <w:t>01.12</w:t>
      </w:r>
      <w:r w:rsidR="00080A5A">
        <w:rPr>
          <w:rStyle w:val="Bodytext2Spacing3ptExact"/>
          <w:rFonts w:eastAsia="Courier New"/>
          <w:color w:val="auto"/>
          <w:spacing w:val="70"/>
        </w:rPr>
        <w:t>.202</w:t>
      </w:r>
      <w:r w:rsidR="00611D8E">
        <w:rPr>
          <w:rStyle w:val="Bodytext2Spacing3ptExact"/>
          <w:rFonts w:eastAsia="Courier New"/>
          <w:color w:val="auto"/>
          <w:spacing w:val="70"/>
        </w:rPr>
        <w:t>5</w:t>
      </w:r>
      <w:r w:rsidR="00080A5A">
        <w:rPr>
          <w:rStyle w:val="Bodytext2Spacing3ptExact"/>
          <w:rFonts w:eastAsia="Courier New"/>
          <w:color w:val="auto"/>
          <w:spacing w:val="70"/>
        </w:rPr>
        <w:t>година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5055FD">
        <w:rPr>
          <w:rStyle w:val="BodytextExact"/>
          <w:rFonts w:eastAsia="Courier New"/>
          <w:color w:val="auto"/>
        </w:rPr>
        <w:t>01.12</w:t>
      </w:r>
      <w:r w:rsidR="00080A5A">
        <w:rPr>
          <w:rStyle w:val="BodytextExact"/>
          <w:rFonts w:eastAsia="Courier New"/>
          <w:color w:val="auto"/>
        </w:rPr>
        <w:t>.202</w:t>
      </w:r>
      <w:r w:rsidR="00611D8E">
        <w:rPr>
          <w:rStyle w:val="BodytextExact"/>
          <w:rFonts w:eastAsia="Courier New"/>
          <w:color w:val="auto"/>
        </w:rPr>
        <w:t>5</w:t>
      </w:r>
      <w:r w:rsidR="00080A5A">
        <w:rPr>
          <w:rStyle w:val="BodytextExact"/>
          <w:rFonts w:eastAsia="Courier New"/>
          <w:color w:val="auto"/>
        </w:rPr>
        <w:t xml:space="preserve"> </w:t>
      </w:r>
      <w:r w:rsidR="00A22923">
        <w:rPr>
          <w:rStyle w:val="BodytextExact"/>
          <w:rFonts w:eastAsia="Courier New"/>
          <w:color w:val="auto"/>
        </w:rPr>
        <w:t xml:space="preserve"> г. от </w:t>
      </w:r>
      <w:r w:rsidR="005055FD">
        <w:rPr>
          <w:rStyle w:val="BodytextExact"/>
          <w:rFonts w:eastAsia="Courier New"/>
          <w:color w:val="000000" w:themeColor="text1"/>
          <w:lang w:val="en-US"/>
        </w:rPr>
        <w:t>17</w:t>
      </w:r>
      <w:r w:rsidR="005055FD">
        <w:rPr>
          <w:rStyle w:val="BodytextExact"/>
          <w:rFonts w:eastAsia="Courier New"/>
          <w:color w:val="000000" w:themeColor="text1"/>
        </w:rPr>
        <w:t>.3</w:t>
      </w:r>
      <w:r w:rsidR="00173AE0" w:rsidRPr="00791270">
        <w:rPr>
          <w:rStyle w:val="BodytextExact"/>
          <w:rFonts w:eastAsia="Courier New"/>
          <w:color w:val="000000" w:themeColor="text1"/>
        </w:rPr>
        <w:t>0</w:t>
      </w:r>
      <w:r w:rsidR="00EA4650" w:rsidRPr="00791270">
        <w:rPr>
          <w:rStyle w:val="BodytextExact"/>
          <w:rFonts w:eastAsia="Courier New"/>
          <w:color w:val="000000" w:themeColor="text1"/>
        </w:rPr>
        <w:t xml:space="preserve"> </w:t>
      </w:r>
      <w:r w:rsidR="00EA4650">
        <w:rPr>
          <w:rStyle w:val="BodytextExact"/>
          <w:rFonts w:eastAsia="Courier New"/>
          <w:color w:val="auto"/>
        </w:rPr>
        <w:t>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</w:t>
      </w:r>
      <w:r w:rsidR="007C1716">
        <w:rPr>
          <w:rStyle w:val="BodytextExact"/>
          <w:rFonts w:eastAsia="Courier New"/>
          <w:color w:val="auto"/>
        </w:rPr>
        <w:t>ра се проведе заседание на ОИК -</w:t>
      </w:r>
      <w:r w:rsidR="00EA4650">
        <w:rPr>
          <w:rStyle w:val="BodytextExact"/>
          <w:rFonts w:eastAsia="Courier New"/>
          <w:color w:val="auto"/>
        </w:rPr>
        <w:t xml:space="preserve">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</w:t>
      </w:r>
      <w:r w:rsidR="007C1716">
        <w:rPr>
          <w:rFonts w:ascii="Times New Roman" w:eastAsia="Times New Roman" w:hAnsi="Times New Roman" w:cs="Times New Roman"/>
        </w:rPr>
        <w:t xml:space="preserve"> -</w:t>
      </w:r>
      <w:r w:rsidR="00EA4650">
        <w:rPr>
          <w:rFonts w:ascii="Times New Roman" w:eastAsia="Times New Roman" w:hAnsi="Times New Roman" w:cs="Times New Roman"/>
        </w:rPr>
        <w:t xml:space="preserve"> Мездра, при протоколчик на днешното заседание </w:t>
      </w:r>
      <w:r w:rsidR="00B13A65">
        <w:rPr>
          <w:rFonts w:ascii="Times New Roman" w:hAnsi="Times New Roman" w:cs="Times New Roman"/>
          <w:bCs/>
          <w:color w:val="auto"/>
          <w:lang w:eastAsia="en-US" w:bidi="ar-SA"/>
        </w:rPr>
        <w:t>Елена П</w:t>
      </w:r>
      <w:r w:rsidR="00A22923">
        <w:rPr>
          <w:rFonts w:ascii="Times New Roman" w:hAnsi="Times New Roman" w:cs="Times New Roman"/>
          <w:bCs/>
          <w:color w:val="auto"/>
          <w:lang w:eastAsia="en-US" w:bidi="ar-SA"/>
        </w:rPr>
        <w:t>рокопиева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7C1716">
        <w:rPr>
          <w:rFonts w:ascii="Times New Roman" w:eastAsia="Times New Roman" w:hAnsi="Times New Roman" w:cs="Times New Roman"/>
        </w:rPr>
        <w:t>-</w:t>
      </w:r>
      <w:r w:rsidR="00EA4650">
        <w:rPr>
          <w:rFonts w:ascii="Times New Roman" w:eastAsia="Times New Roman" w:hAnsi="Times New Roman" w:cs="Times New Roman"/>
        </w:rPr>
        <w:t xml:space="preserve">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611D8E" w:rsidRDefault="00611D8E" w:rsidP="00EA4650">
      <w:pPr>
        <w:spacing w:line="276" w:lineRule="auto"/>
        <w:ind w:right="141"/>
        <w:jc w:val="both"/>
      </w:pP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611D8E" w:rsidRDefault="00611D8E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2B711D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2B711D">
        <w:rPr>
          <w:rFonts w:ascii="Times New Roman" w:hAnsi="Times New Roman" w:cs="Times New Roman"/>
          <w:bCs/>
          <w:color w:val="auto"/>
          <w:lang w:eastAsia="en-US" w:bidi="ar-SA"/>
        </w:rPr>
        <w:t xml:space="preserve">Камелия Кръстева Татарска </w:t>
      </w:r>
    </w:p>
    <w:p w:rsidR="00EA4650" w:rsidRDefault="002B711D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Красимир Стенлиев Истатков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Цветелин Даниелов Маринов</w:t>
      </w:r>
    </w:p>
    <w:p w:rsidR="00611D8E" w:rsidRDefault="00611D8E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756FB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611D8E" w:rsidRDefault="00611D8E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B71640" w:rsidP="00B71640">
      <w:pPr>
        <w:tabs>
          <w:tab w:val="left" w:pos="851"/>
        </w:tabs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Татяна Цветанова Маринова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080A5A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EA4650" w:rsidRDefault="00EA465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36079B" w:rsidRPr="007C1716" w:rsidRDefault="00EA4650" w:rsidP="0036079B">
      <w:pPr>
        <w:spacing w:line="276" w:lineRule="auto"/>
        <w:ind w:right="141" w:firstLine="708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</w:t>
      </w:r>
      <w:r w:rsidR="0036079B">
        <w:rPr>
          <w:rFonts w:ascii="Times New Roman" w:hAnsi="Times New Roman" w:cs="Times New Roman"/>
          <w:bCs/>
          <w:color w:val="auto"/>
          <w:lang w:eastAsia="en-US" w:bidi="ar-SA"/>
        </w:rPr>
        <w:t xml:space="preserve">криване на заседанието членове: </w:t>
      </w:r>
      <w:r w:rsidR="000014EE" w:rsidRPr="007C1716">
        <w:rPr>
          <w:rFonts w:ascii="Times New Roman" w:hAnsi="Times New Roman" w:cs="Times New Roman"/>
          <w:b/>
          <w:bCs/>
          <w:color w:val="auto"/>
          <w:lang w:eastAsia="en-US" w:bidi="ar-SA"/>
        </w:rPr>
        <w:t>НЯМА</w:t>
      </w:r>
    </w:p>
    <w:p w:rsidR="00EA4650" w:rsidRDefault="00EA4650" w:rsidP="0036079B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2B711D">
        <w:rPr>
          <w:rStyle w:val="BodytextExact"/>
          <w:rFonts w:eastAsia="Courier New"/>
          <w:sz w:val="24"/>
          <w:szCs w:val="24"/>
        </w:rPr>
        <w:t>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734E9E">
        <w:rPr>
          <w:rStyle w:val="BodytextExact"/>
          <w:rFonts w:eastAsia="Courier New"/>
          <w:sz w:val="24"/>
          <w:szCs w:val="24"/>
        </w:rPr>
        <w:t xml:space="preserve">членове на ОИК – </w:t>
      </w:r>
      <w:r>
        <w:rPr>
          <w:rStyle w:val="BodytextExact"/>
          <w:rFonts w:eastAsia="Courier New"/>
          <w:sz w:val="24"/>
          <w:szCs w:val="24"/>
        </w:rPr>
        <w:t xml:space="preserve">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8B359F" w:rsidRPr="00A22923" w:rsidRDefault="008B359F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</w:p>
    <w:p w:rsidR="005055FD" w:rsidRPr="001A42C8" w:rsidRDefault="007C1716" w:rsidP="007C1716">
      <w:pPr>
        <w:pStyle w:val="a5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</w:rPr>
        <w:t xml:space="preserve">1. </w:t>
      </w:r>
      <w:r w:rsidR="005055FD" w:rsidRPr="001A42C8">
        <w:rPr>
          <w:rFonts w:ascii="Times New Roman" w:hAnsi="Times New Roman"/>
          <w:sz w:val="24"/>
          <w:szCs w:val="24"/>
        </w:rPr>
        <w:t>Разглеждане на Проект на Решение относно</w:t>
      </w:r>
      <w:r w:rsidR="005055FD" w:rsidRPr="001A42C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55FD" w:rsidRPr="001A42C8">
        <w:rPr>
          <w:rFonts w:ascii="Times New Roman" w:hAnsi="Times New Roman"/>
          <w:sz w:val="24"/>
          <w:szCs w:val="24"/>
        </w:rPr>
        <w:t>констатиране прекратяването на пълномощията на общински съветник и обявяване на следващия в листата за избран</w:t>
      </w:r>
      <w:r w:rsidR="005055FD" w:rsidRPr="001A42C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55FD" w:rsidRPr="001A42C8">
        <w:rPr>
          <w:rFonts w:ascii="Times New Roman" w:hAnsi="Times New Roman"/>
          <w:sz w:val="24"/>
          <w:szCs w:val="24"/>
        </w:rPr>
        <w:t>на основание по чл. 42, ал. 4, т. 3 от Закона за местното самоуправление и местната администрация.</w:t>
      </w:r>
    </w:p>
    <w:p w:rsidR="005055FD" w:rsidRPr="002737A5" w:rsidRDefault="005055FD" w:rsidP="005055FD">
      <w:pPr>
        <w:pStyle w:val="a5"/>
        <w:jc w:val="both"/>
      </w:pPr>
    </w:p>
    <w:p w:rsidR="005055FD" w:rsidRDefault="007C1716" w:rsidP="007C1716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2. </w:t>
      </w:r>
      <w:r w:rsidR="005055FD" w:rsidRPr="007C1716">
        <w:rPr>
          <w:rFonts w:ascii="Times New Roman CYR" w:hAnsi="Times New Roman CYR" w:cs="Times New Roman CYR"/>
        </w:rPr>
        <w:t>Други</w:t>
      </w:r>
    </w:p>
    <w:p w:rsidR="007C1716" w:rsidRPr="008F61EF" w:rsidRDefault="007C1716" w:rsidP="007C1716">
      <w:pPr>
        <w:jc w:val="both"/>
      </w:pPr>
    </w:p>
    <w:p w:rsidR="00EA4650" w:rsidRPr="00571A86" w:rsidRDefault="00202758" w:rsidP="00571A86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A4650">
        <w:rPr>
          <w:rFonts w:ascii="Times New Roman" w:eastAsia="Times New Roman" w:hAnsi="Times New Roman"/>
        </w:rPr>
        <w:t xml:space="preserve">Председателят на ОИК </w:t>
      </w:r>
      <w:r w:rsidR="00734E9E">
        <w:rPr>
          <w:rFonts w:ascii="Times New Roman" w:eastAsia="Times New Roman" w:hAnsi="Times New Roman"/>
        </w:rPr>
        <w:t xml:space="preserve">– </w:t>
      </w:r>
      <w:r w:rsidR="00CB537B">
        <w:rPr>
          <w:rFonts w:ascii="Times New Roman" w:eastAsia="Times New Roman" w:hAnsi="Times New Roman"/>
        </w:rPr>
        <w:t>Мездра откри заседанието като</w:t>
      </w:r>
      <w:r w:rsidR="00EA4650">
        <w:rPr>
          <w:rFonts w:ascii="Times New Roman" w:eastAsia="Times New Roman" w:hAnsi="Times New Roman"/>
        </w:rPr>
        <w:t xml:space="preserve"> </w:t>
      </w:r>
      <w:r w:rsidR="00CB537B">
        <w:rPr>
          <w:rFonts w:ascii="Times New Roman" w:eastAsia="Times New Roman" w:hAnsi="Times New Roman"/>
        </w:rPr>
        <w:t xml:space="preserve"> запозна членовете с постъпило писмо от </w:t>
      </w:r>
      <w:proofErr w:type="spellStart"/>
      <w:r w:rsidR="00CB537B">
        <w:rPr>
          <w:rFonts w:ascii="Times New Roman" w:eastAsia="Times New Roman" w:hAnsi="Times New Roman"/>
        </w:rPr>
        <w:t>ОбС</w:t>
      </w:r>
      <w:proofErr w:type="spellEnd"/>
      <w:r w:rsidR="00CB537B">
        <w:rPr>
          <w:rFonts w:ascii="Times New Roman" w:eastAsia="Times New Roman" w:hAnsi="Times New Roman"/>
        </w:rPr>
        <w:t xml:space="preserve"> - Мездра с Вх. № МИ</w:t>
      </w:r>
      <w:r w:rsidR="007C1716">
        <w:rPr>
          <w:rFonts w:ascii="Times New Roman" w:eastAsia="Times New Roman" w:hAnsi="Times New Roman"/>
        </w:rPr>
        <w:t xml:space="preserve"> </w:t>
      </w:r>
      <w:r w:rsidR="00CB537B">
        <w:rPr>
          <w:rFonts w:ascii="Times New Roman" w:eastAsia="Times New Roman" w:hAnsi="Times New Roman"/>
        </w:rPr>
        <w:t xml:space="preserve">- 2025 - 361/28.11.2025 г. с приложена към него оставка на общинския съветник Йохан Тихомиров Вутов от същата дата   и </w:t>
      </w:r>
      <w:r w:rsidR="00EA4650">
        <w:rPr>
          <w:rFonts w:ascii="Times New Roman" w:eastAsia="Times New Roman" w:hAnsi="Times New Roman"/>
        </w:rPr>
        <w:lastRenderedPageBreak/>
        <w:t xml:space="preserve">прочете проекта на дневния ред за днешното заседание.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CB537B" w:rsidRDefault="00EA4650" w:rsidP="00CB537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</w:t>
      </w:r>
    </w:p>
    <w:p w:rsidR="004B7E8D" w:rsidRPr="00CB537B" w:rsidRDefault="00EA4650" w:rsidP="00CB537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</w:t>
      </w:r>
      <w:r>
        <w:rPr>
          <w:b/>
          <w:lang w:eastAsia="en-US"/>
        </w:rPr>
        <w:t>По т. 1</w:t>
      </w:r>
      <w:r w:rsidR="00740F9A">
        <w:rPr>
          <w:b/>
          <w:lang w:eastAsia="en-US"/>
        </w:rPr>
        <w:t xml:space="preserve"> от дневния ред</w:t>
      </w:r>
    </w:p>
    <w:p w:rsidR="00437AA4" w:rsidRPr="00437AA4" w:rsidRDefault="005055FD" w:rsidP="00437AA4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 w:rsidRPr="005055FD">
        <w:rPr>
          <w:rFonts w:ascii="Times New Roman" w:hAnsi="Times New Roman" w:cs="Times New Roman"/>
          <w:lang w:eastAsia="en-US"/>
        </w:rPr>
        <w:t>Разглеждане на Проект на Решение относно</w:t>
      </w:r>
      <w:r w:rsidRPr="005055FD">
        <w:rPr>
          <w:rFonts w:ascii="Times New Roman" w:hAnsi="Times New Roman" w:cs="Times New Roman"/>
          <w:lang w:val="en-US" w:eastAsia="en-US"/>
        </w:rPr>
        <w:t xml:space="preserve"> </w:t>
      </w:r>
      <w:r w:rsidRPr="005055FD">
        <w:rPr>
          <w:rFonts w:ascii="Times New Roman" w:hAnsi="Times New Roman" w:cs="Times New Roman"/>
          <w:lang w:eastAsia="en-US"/>
        </w:rPr>
        <w:t>констатиране прекратяването на пълномощията на общински съветник и обявяване на следващия в листата за избран</w:t>
      </w:r>
      <w:r w:rsidRPr="005055FD">
        <w:rPr>
          <w:rFonts w:ascii="Times New Roman" w:hAnsi="Times New Roman" w:cs="Times New Roman"/>
          <w:lang w:val="en-US" w:eastAsia="en-US"/>
        </w:rPr>
        <w:t xml:space="preserve"> </w:t>
      </w:r>
      <w:r w:rsidRPr="005055FD">
        <w:rPr>
          <w:rFonts w:ascii="Times New Roman" w:hAnsi="Times New Roman" w:cs="Times New Roman"/>
          <w:lang w:eastAsia="en-US"/>
        </w:rPr>
        <w:t>на основание по чл. 42, ал. 4, т. 3 от Закона за местното самоуправление и местната администрация.</w:t>
      </w:r>
    </w:p>
    <w:p w:rsidR="00714423" w:rsidRDefault="00173AE0" w:rsidP="0071442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Fonts w:eastAsiaTheme="minorHAnsi"/>
        </w:rPr>
        <w:t>С оглед на горното се предлага и проект</w:t>
      </w:r>
      <w:r w:rsidR="00756FBB">
        <w:rPr>
          <w:rFonts w:eastAsiaTheme="minorHAnsi"/>
        </w:rPr>
        <w:t xml:space="preserve"> на решение, </w:t>
      </w:r>
      <w:r>
        <w:rPr>
          <w:rFonts w:eastAsiaTheme="minorHAnsi"/>
        </w:rPr>
        <w:t>който</w:t>
      </w:r>
      <w:r w:rsidR="00756FBB">
        <w:rPr>
          <w:rFonts w:eastAsiaTheme="minorHAnsi"/>
        </w:rPr>
        <w:t xml:space="preserve"> се подложи на гласуване, </w:t>
      </w:r>
      <w:r w:rsidR="00714423">
        <w:t>след което ОИК Мездра взе следното</w:t>
      </w:r>
    </w:p>
    <w:p w:rsidR="00E858C4" w:rsidRPr="00756FBB" w:rsidRDefault="00756FBB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r w:rsidR="00E858C4" w:rsidRPr="00756FBB">
        <w:rPr>
          <w:rFonts w:ascii="Times New Roman" w:hAnsi="Times New Roman" w:cs="Times New Roman"/>
          <w:b/>
          <w:color w:val="333333"/>
        </w:rPr>
        <w:t xml:space="preserve">РЕШЕНИЕ </w:t>
      </w:r>
      <w:r w:rsidR="00571A86">
        <w:rPr>
          <w:rFonts w:ascii="Times New Roman" w:hAnsi="Times New Roman" w:cs="Times New Roman"/>
          <w:b/>
          <w:color w:val="333333"/>
        </w:rPr>
        <w:t>№</w:t>
      </w:r>
      <w:r w:rsidR="00571A86" w:rsidRPr="00437AA4">
        <w:rPr>
          <w:rFonts w:ascii="Times New Roman" w:hAnsi="Times New Roman" w:cs="Times New Roman"/>
          <w:b/>
          <w:color w:val="FF0000"/>
        </w:rPr>
        <w:t xml:space="preserve"> </w:t>
      </w:r>
      <w:r w:rsidR="00571A86" w:rsidRPr="00B04974">
        <w:rPr>
          <w:rFonts w:ascii="Times New Roman" w:hAnsi="Times New Roman" w:cs="Times New Roman"/>
          <w:b/>
          <w:color w:val="auto"/>
        </w:rPr>
        <w:t>2</w:t>
      </w:r>
      <w:r w:rsidR="00437AA4" w:rsidRPr="00B04974">
        <w:rPr>
          <w:rFonts w:ascii="Times New Roman" w:hAnsi="Times New Roman" w:cs="Times New Roman"/>
          <w:b/>
          <w:color w:val="auto"/>
        </w:rPr>
        <w:t>71</w:t>
      </w:r>
      <w:r w:rsidRPr="00B04974">
        <w:rPr>
          <w:rFonts w:ascii="Times New Roman" w:hAnsi="Times New Roman" w:cs="Times New Roman"/>
          <w:b/>
          <w:color w:val="auto"/>
        </w:rPr>
        <w:t>-</w:t>
      </w:r>
      <w:r w:rsidR="00E858C4" w:rsidRPr="00B04974">
        <w:rPr>
          <w:rFonts w:ascii="Times New Roman" w:hAnsi="Times New Roman" w:cs="Times New Roman"/>
          <w:b/>
          <w:color w:val="auto"/>
        </w:rPr>
        <w:t>МИ</w:t>
      </w:r>
      <w:r w:rsidRPr="00B04974">
        <w:rPr>
          <w:rFonts w:ascii="Times New Roman" w:hAnsi="Times New Roman" w:cs="Times New Roman"/>
          <w:b/>
          <w:color w:val="auto"/>
        </w:rPr>
        <w:t>/</w:t>
      </w:r>
      <w:r w:rsidR="00437AA4" w:rsidRPr="00B04974">
        <w:rPr>
          <w:rFonts w:ascii="Times New Roman" w:hAnsi="Times New Roman" w:cs="Times New Roman"/>
          <w:b/>
          <w:color w:val="auto"/>
        </w:rPr>
        <w:t>01.12</w:t>
      </w:r>
      <w:r w:rsidRPr="00B04974">
        <w:rPr>
          <w:rFonts w:ascii="Times New Roman" w:hAnsi="Times New Roman" w:cs="Times New Roman"/>
          <w:b/>
          <w:color w:val="auto"/>
        </w:rPr>
        <w:t>.202</w:t>
      </w:r>
      <w:r w:rsidR="00611D8E" w:rsidRPr="00B04974">
        <w:rPr>
          <w:rFonts w:ascii="Times New Roman" w:hAnsi="Times New Roman" w:cs="Times New Roman"/>
          <w:b/>
          <w:color w:val="auto"/>
        </w:rPr>
        <w:t>5</w:t>
      </w:r>
      <w:r w:rsidRPr="00B04974">
        <w:rPr>
          <w:rFonts w:ascii="Times New Roman" w:hAnsi="Times New Roman" w:cs="Times New Roman"/>
          <w:b/>
          <w:color w:val="auto"/>
        </w:rPr>
        <w:t xml:space="preserve"> г.</w:t>
      </w:r>
    </w:p>
    <w:p w:rsidR="00A77B90" w:rsidRDefault="00E858C4" w:rsidP="00E858C4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 w:rsidRPr="00F04E7F">
        <w:rPr>
          <w:b/>
          <w:color w:val="333333"/>
        </w:rPr>
        <w:br/>
      </w:r>
      <w:r w:rsidR="00756FBB">
        <w:rPr>
          <w:b/>
          <w:lang w:eastAsia="en-US"/>
        </w:rPr>
        <w:t>Гласували: общо 11 гласа, от тях 11</w:t>
      </w:r>
      <w:r w:rsidR="00A77B90"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437AA4" w:rsidRPr="00437AA4" w:rsidRDefault="00A54E5B" w:rsidP="00437AA4">
      <w:pPr>
        <w:pStyle w:val="a3"/>
        <w:shd w:val="clear" w:color="auto" w:fill="FFFFFF"/>
        <w:spacing w:after="150"/>
        <w:rPr>
          <w:b/>
          <w:lang w:eastAsia="en-US"/>
        </w:rPr>
      </w:pPr>
      <w:r>
        <w:rPr>
          <w:b/>
          <w:lang w:eastAsia="en-US"/>
        </w:rPr>
        <w:tab/>
      </w:r>
      <w:r w:rsidR="00437AA4" w:rsidRPr="00437AA4">
        <w:rPr>
          <w:b/>
          <w:lang w:eastAsia="en-US"/>
        </w:rPr>
        <w:t>По т. 2 от дневния ред</w:t>
      </w:r>
    </w:p>
    <w:p w:rsidR="00437AA4" w:rsidRPr="000340C7" w:rsidRDefault="00437AA4" w:rsidP="00437AA4">
      <w:pPr>
        <w:pStyle w:val="a3"/>
        <w:shd w:val="clear" w:color="auto" w:fill="FFFFFF"/>
        <w:spacing w:after="150"/>
        <w:ind w:firstLine="708"/>
        <w:rPr>
          <w:lang w:eastAsia="en-US"/>
        </w:rPr>
      </w:pPr>
      <w:r w:rsidRPr="000340C7">
        <w:rPr>
          <w:lang w:eastAsia="en-US"/>
        </w:rPr>
        <w:t>Няма постъпили предложения.</w:t>
      </w:r>
    </w:p>
    <w:p w:rsidR="000340C7" w:rsidRPr="000340C7" w:rsidRDefault="000340C7" w:rsidP="000340C7">
      <w:pPr>
        <w:pStyle w:val="a3"/>
        <w:jc w:val="both"/>
      </w:pPr>
      <w:r w:rsidRPr="000340C7">
        <w:t>Поради липса на други поставени въпроси за обсъждане заседанието е закрито.</w:t>
      </w:r>
    </w:p>
    <w:p w:rsidR="000340C7" w:rsidRPr="000340C7" w:rsidRDefault="000340C7" w:rsidP="000340C7">
      <w:pPr>
        <w:pStyle w:val="a3"/>
        <w:rPr>
          <w:lang w:val="ru-RU"/>
        </w:rPr>
      </w:pPr>
      <w:r w:rsidRPr="000340C7">
        <w:t xml:space="preserve">Заседанието приключи в </w:t>
      </w:r>
      <w:r w:rsidRPr="000340C7">
        <w:rPr>
          <w:b/>
        </w:rPr>
        <w:t>18:30</w:t>
      </w:r>
      <w:r w:rsidRPr="000340C7">
        <w:t xml:space="preserve"> </w:t>
      </w:r>
      <w:r w:rsidRPr="000340C7">
        <w:rPr>
          <w:b/>
        </w:rPr>
        <w:t>часа</w:t>
      </w:r>
      <w:r w:rsidRPr="000340C7">
        <w:t>.</w:t>
      </w:r>
    </w:p>
    <w:p w:rsidR="00AA55DF" w:rsidRDefault="00AA55DF" w:rsidP="000340C7">
      <w:pPr>
        <w:pStyle w:val="a3"/>
        <w:shd w:val="clear" w:color="auto" w:fill="FFFFFF"/>
        <w:spacing w:before="0" w:beforeAutospacing="0" w:after="150" w:afterAutospacing="0"/>
        <w:ind w:right="-1"/>
      </w:pP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="007E7C0B">
        <w:rPr>
          <w:rStyle w:val="BodytextExact"/>
          <w:rFonts w:eastAsia="Courier New"/>
          <w:b/>
          <w:color w:val="auto"/>
          <w:lang w:val="en-US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96412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 w:rsidR="00EA4650"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96412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 w:rsidR="00437AA4">
        <w:rPr>
          <w:rStyle w:val="BodytextExact"/>
          <w:rFonts w:eastAsia="Courier New"/>
          <w:b/>
          <w:color w:val="auto"/>
        </w:rPr>
        <w:t xml:space="preserve">  </w:t>
      </w:r>
      <w:r w:rsidR="00EA4650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7E7C0B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EA4650" w:rsidRPr="00740F9A">
        <w:rPr>
          <w:rFonts w:ascii="Times New Roman" w:hAnsi="Times New Roman" w:cs="Times New Roman"/>
          <w:color w:val="auto"/>
        </w:rPr>
        <w:t xml:space="preserve">  /</w:t>
      </w:r>
      <w:r w:rsidR="008B359F">
        <w:rPr>
          <w:rFonts w:ascii="Times New Roman" w:hAnsi="Times New Roman" w:cs="Times New Roman"/>
          <w:color w:val="auto"/>
        </w:rPr>
        <w:t>Елена Прокопиева</w:t>
      </w:r>
      <w:r w:rsidR="00AD29FA">
        <w:rPr>
          <w:rFonts w:ascii="Times New Roman" w:hAnsi="Times New Roman" w:cs="Times New Roman"/>
          <w:color w:val="auto"/>
        </w:rPr>
        <w:t xml:space="preserve"> </w:t>
      </w:r>
      <w:r w:rsidR="00EA4650">
        <w:rPr>
          <w:rFonts w:ascii="Times New Roman" w:hAnsi="Times New Roman" w:cs="Times New Roman"/>
          <w:color w:val="auto"/>
        </w:rPr>
        <w:t>– член/</w:t>
      </w:r>
    </w:p>
    <w:sectPr w:rsidR="00A774FB" w:rsidSect="00914B4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D79"/>
    <w:multiLevelType w:val="hybridMultilevel"/>
    <w:tmpl w:val="2074433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A870BF7"/>
    <w:multiLevelType w:val="hybridMultilevel"/>
    <w:tmpl w:val="E6F27C8E"/>
    <w:lvl w:ilvl="0" w:tplc="A008D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014EE"/>
    <w:rsid w:val="0001713E"/>
    <w:rsid w:val="00024013"/>
    <w:rsid w:val="000340C7"/>
    <w:rsid w:val="00055DC2"/>
    <w:rsid w:val="0005750C"/>
    <w:rsid w:val="000669D2"/>
    <w:rsid w:val="00080A5A"/>
    <w:rsid w:val="0009307B"/>
    <w:rsid w:val="000A6AB1"/>
    <w:rsid w:val="000B0E61"/>
    <w:rsid w:val="000F41B7"/>
    <w:rsid w:val="00104BAB"/>
    <w:rsid w:val="001061EA"/>
    <w:rsid w:val="00130FBA"/>
    <w:rsid w:val="00131038"/>
    <w:rsid w:val="00143A8C"/>
    <w:rsid w:val="00146607"/>
    <w:rsid w:val="00147184"/>
    <w:rsid w:val="00160ABB"/>
    <w:rsid w:val="00173AE0"/>
    <w:rsid w:val="00184290"/>
    <w:rsid w:val="00202758"/>
    <w:rsid w:val="002062E1"/>
    <w:rsid w:val="00216D86"/>
    <w:rsid w:val="00272CAC"/>
    <w:rsid w:val="00280E4D"/>
    <w:rsid w:val="002934C2"/>
    <w:rsid w:val="002A38D8"/>
    <w:rsid w:val="002A6C09"/>
    <w:rsid w:val="002B711D"/>
    <w:rsid w:val="002B7907"/>
    <w:rsid w:val="002E51ED"/>
    <w:rsid w:val="002E61EB"/>
    <w:rsid w:val="002F445C"/>
    <w:rsid w:val="00332199"/>
    <w:rsid w:val="00353E79"/>
    <w:rsid w:val="0036079B"/>
    <w:rsid w:val="003656A3"/>
    <w:rsid w:val="0039690C"/>
    <w:rsid w:val="00397FC9"/>
    <w:rsid w:val="003B6F19"/>
    <w:rsid w:val="003E6209"/>
    <w:rsid w:val="003F5074"/>
    <w:rsid w:val="004303ED"/>
    <w:rsid w:val="00437AA4"/>
    <w:rsid w:val="00470425"/>
    <w:rsid w:val="00495D1B"/>
    <w:rsid w:val="004B7E8D"/>
    <w:rsid w:val="004E1BC5"/>
    <w:rsid w:val="005045D6"/>
    <w:rsid w:val="005055FD"/>
    <w:rsid w:val="00515AEA"/>
    <w:rsid w:val="00516171"/>
    <w:rsid w:val="00546DB8"/>
    <w:rsid w:val="00550A09"/>
    <w:rsid w:val="00571A86"/>
    <w:rsid w:val="005D795C"/>
    <w:rsid w:val="005F434A"/>
    <w:rsid w:val="00604BFB"/>
    <w:rsid w:val="00611D8E"/>
    <w:rsid w:val="00613648"/>
    <w:rsid w:val="00622D3E"/>
    <w:rsid w:val="00681934"/>
    <w:rsid w:val="006C6934"/>
    <w:rsid w:val="00703F54"/>
    <w:rsid w:val="00714423"/>
    <w:rsid w:val="00734E9E"/>
    <w:rsid w:val="00740F9A"/>
    <w:rsid w:val="007501C7"/>
    <w:rsid w:val="00756FBB"/>
    <w:rsid w:val="00791270"/>
    <w:rsid w:val="00791CBD"/>
    <w:rsid w:val="007A0D8D"/>
    <w:rsid w:val="007B58EB"/>
    <w:rsid w:val="007C1716"/>
    <w:rsid w:val="007D77E9"/>
    <w:rsid w:val="007E6B9B"/>
    <w:rsid w:val="007E7C0B"/>
    <w:rsid w:val="007F4649"/>
    <w:rsid w:val="008053E4"/>
    <w:rsid w:val="0080629A"/>
    <w:rsid w:val="00806E0B"/>
    <w:rsid w:val="008226D4"/>
    <w:rsid w:val="00860D51"/>
    <w:rsid w:val="00884DD6"/>
    <w:rsid w:val="00892007"/>
    <w:rsid w:val="00895896"/>
    <w:rsid w:val="00896FAA"/>
    <w:rsid w:val="008A1AC3"/>
    <w:rsid w:val="008B359F"/>
    <w:rsid w:val="00905B92"/>
    <w:rsid w:val="00914B4A"/>
    <w:rsid w:val="009166C2"/>
    <w:rsid w:val="00935F19"/>
    <w:rsid w:val="00964120"/>
    <w:rsid w:val="00980709"/>
    <w:rsid w:val="009F739B"/>
    <w:rsid w:val="00A22923"/>
    <w:rsid w:val="00A54E5B"/>
    <w:rsid w:val="00A774FB"/>
    <w:rsid w:val="00A77B90"/>
    <w:rsid w:val="00A83204"/>
    <w:rsid w:val="00AA55DF"/>
    <w:rsid w:val="00AD29FA"/>
    <w:rsid w:val="00AF5798"/>
    <w:rsid w:val="00B04974"/>
    <w:rsid w:val="00B13A65"/>
    <w:rsid w:val="00B205B7"/>
    <w:rsid w:val="00B268D1"/>
    <w:rsid w:val="00B3535F"/>
    <w:rsid w:val="00B51947"/>
    <w:rsid w:val="00B71640"/>
    <w:rsid w:val="00B72D86"/>
    <w:rsid w:val="00B76FDF"/>
    <w:rsid w:val="00B95174"/>
    <w:rsid w:val="00B963EE"/>
    <w:rsid w:val="00BB52B1"/>
    <w:rsid w:val="00BF5F65"/>
    <w:rsid w:val="00C116D8"/>
    <w:rsid w:val="00C245F5"/>
    <w:rsid w:val="00C53998"/>
    <w:rsid w:val="00C57E81"/>
    <w:rsid w:val="00C92840"/>
    <w:rsid w:val="00CB23FE"/>
    <w:rsid w:val="00CB537B"/>
    <w:rsid w:val="00CC0EF1"/>
    <w:rsid w:val="00CC73D7"/>
    <w:rsid w:val="00CD5607"/>
    <w:rsid w:val="00CD6FC8"/>
    <w:rsid w:val="00D10C22"/>
    <w:rsid w:val="00D27D0E"/>
    <w:rsid w:val="00D27F46"/>
    <w:rsid w:val="00D706F5"/>
    <w:rsid w:val="00D71D87"/>
    <w:rsid w:val="00DF5A54"/>
    <w:rsid w:val="00E12E93"/>
    <w:rsid w:val="00E2073F"/>
    <w:rsid w:val="00E30172"/>
    <w:rsid w:val="00E30439"/>
    <w:rsid w:val="00E35557"/>
    <w:rsid w:val="00E3673B"/>
    <w:rsid w:val="00E57317"/>
    <w:rsid w:val="00E63AE8"/>
    <w:rsid w:val="00E858C4"/>
    <w:rsid w:val="00EA4650"/>
    <w:rsid w:val="00EA47F0"/>
    <w:rsid w:val="00EA66FC"/>
    <w:rsid w:val="00EB1712"/>
    <w:rsid w:val="00EC1D89"/>
    <w:rsid w:val="00F30D03"/>
    <w:rsid w:val="00F3233F"/>
    <w:rsid w:val="00F4438A"/>
    <w:rsid w:val="00F727A7"/>
    <w:rsid w:val="00F74335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7C08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7</cp:revision>
  <cp:lastPrinted>2025-12-01T15:42:00Z</cp:lastPrinted>
  <dcterms:created xsi:type="dcterms:W3CDTF">2025-12-01T07:38:00Z</dcterms:created>
  <dcterms:modified xsi:type="dcterms:W3CDTF">2025-12-01T15:43:00Z</dcterms:modified>
</cp:coreProperties>
</file>