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56A" w:rsidRDefault="005F356A" w:rsidP="005F356A">
      <w:pPr>
        <w:pStyle w:val="a4"/>
        <w:jc w:val="center"/>
        <w:rPr>
          <w:rFonts w:ascii="Times New Roman" w:hAnsi="Times New Roman" w:cs="Times New Roman"/>
          <w:color w:val="auto"/>
          <w:lang w:val="en-US"/>
        </w:rPr>
      </w:pPr>
      <w:r>
        <w:rPr>
          <w:rStyle w:val="Bodytext2Exact"/>
          <w:rFonts w:eastAsia="Courier New"/>
          <w:color w:val="auto"/>
          <w:spacing w:val="0"/>
        </w:rPr>
        <w:t>ОБЩИНСКА ИЗБИРАТЕЛНА КОМИСИЯ МЕЗДРА</w:t>
      </w:r>
    </w:p>
    <w:p w:rsidR="005F356A" w:rsidRDefault="005F356A" w:rsidP="005F356A">
      <w:pPr>
        <w:pStyle w:val="a4"/>
        <w:jc w:val="center"/>
        <w:rPr>
          <w:rStyle w:val="Bodytext2Spacing3ptExact"/>
          <w:rFonts w:eastAsia="Courier New"/>
          <w:color w:val="auto"/>
          <w:spacing w:val="70"/>
        </w:rPr>
      </w:pPr>
    </w:p>
    <w:p w:rsidR="005F356A" w:rsidRDefault="005F356A" w:rsidP="005F356A">
      <w:pPr>
        <w:pStyle w:val="a4"/>
        <w:jc w:val="center"/>
        <w:rPr>
          <w:rStyle w:val="Bodytext2Spacing3ptExact"/>
          <w:rFonts w:eastAsia="Courier New"/>
          <w:color w:val="auto"/>
          <w:spacing w:val="70"/>
        </w:rPr>
      </w:pPr>
    </w:p>
    <w:p w:rsidR="005F356A" w:rsidRPr="00C461BE" w:rsidRDefault="001C2746" w:rsidP="00C461BE">
      <w:pPr>
        <w:pStyle w:val="a4"/>
        <w:jc w:val="center"/>
        <w:rPr>
          <w:rFonts w:ascii="Times New Roman" w:hAnsi="Times New Roman" w:cs="Times New Roman"/>
          <w:b/>
          <w:bCs/>
          <w:color w:val="auto"/>
          <w:spacing w:val="70"/>
        </w:rPr>
      </w:pPr>
      <w:r>
        <w:rPr>
          <w:rStyle w:val="Bodytext2Spacing3ptExact"/>
          <w:rFonts w:eastAsia="Courier New"/>
          <w:color w:val="auto"/>
          <w:spacing w:val="70"/>
        </w:rPr>
        <w:t>ПРОТОКОЛ №41</w:t>
      </w:r>
      <w:r w:rsidR="005F356A">
        <w:rPr>
          <w:rStyle w:val="Bodytext2Spacing3ptExact"/>
          <w:rFonts w:eastAsia="Courier New"/>
          <w:color w:val="auto"/>
          <w:spacing w:val="70"/>
        </w:rPr>
        <w:t>/</w:t>
      </w:r>
      <w:r>
        <w:rPr>
          <w:rStyle w:val="Bodytext2Spacing3ptExact"/>
          <w:rFonts w:eastAsia="Courier New"/>
          <w:color w:val="auto"/>
          <w:spacing w:val="70"/>
        </w:rPr>
        <w:t>30</w:t>
      </w:r>
      <w:r w:rsidR="005F356A">
        <w:rPr>
          <w:rStyle w:val="Bodytext2Spacing3ptExact"/>
          <w:rFonts w:eastAsia="Courier New"/>
          <w:color w:val="auto"/>
          <w:spacing w:val="70"/>
        </w:rPr>
        <w:t>.01.2024г</w:t>
      </w:r>
      <w:r w:rsidR="005F356A">
        <w:rPr>
          <w:rStyle w:val="Bodytext2Spacing3ptExact"/>
          <w:rFonts w:eastAsia="Courier New"/>
          <w:color w:val="auto"/>
          <w:spacing w:val="70"/>
          <w:lang w:val="en-US"/>
        </w:rPr>
        <w:t>.</w:t>
      </w:r>
    </w:p>
    <w:p w:rsidR="005F356A" w:rsidRDefault="005F356A" w:rsidP="005F356A">
      <w:pPr>
        <w:pStyle w:val="a4"/>
        <w:ind w:left="426" w:right="877"/>
        <w:jc w:val="both"/>
        <w:rPr>
          <w:rStyle w:val="BodytextExact"/>
          <w:rFonts w:eastAsia="Courier New"/>
        </w:rPr>
      </w:pPr>
    </w:p>
    <w:p w:rsidR="005F356A" w:rsidRDefault="005F356A" w:rsidP="005F356A">
      <w:pPr>
        <w:pStyle w:val="a4"/>
        <w:spacing w:line="276" w:lineRule="auto"/>
        <w:ind w:right="141" w:firstLine="589"/>
        <w:jc w:val="both"/>
        <w:rPr>
          <w:rFonts w:eastAsia="Times New Roman"/>
        </w:rPr>
      </w:pPr>
      <w:r>
        <w:rPr>
          <w:rStyle w:val="BodytextExact"/>
          <w:rFonts w:eastAsia="Courier New"/>
          <w:color w:val="auto"/>
        </w:rPr>
        <w:t xml:space="preserve">Днес,  </w:t>
      </w:r>
      <w:r w:rsidR="001C2746">
        <w:rPr>
          <w:rStyle w:val="BodytextExact"/>
          <w:rFonts w:eastAsia="Courier New"/>
          <w:color w:val="auto"/>
        </w:rPr>
        <w:t>30</w:t>
      </w:r>
      <w:r>
        <w:rPr>
          <w:rStyle w:val="BodytextExact"/>
          <w:rFonts w:eastAsia="Courier New"/>
          <w:color w:val="auto"/>
        </w:rPr>
        <w:t>.01</w:t>
      </w:r>
      <w:r>
        <w:rPr>
          <w:rStyle w:val="BodytextExact"/>
          <w:rFonts w:eastAsia="Courier New"/>
          <w:color w:val="auto"/>
          <w:lang w:val="en-US"/>
        </w:rPr>
        <w:t>.</w:t>
      </w:r>
      <w:r>
        <w:rPr>
          <w:rStyle w:val="BodytextExact"/>
          <w:rFonts w:eastAsia="Courier New"/>
          <w:color w:val="auto"/>
        </w:rPr>
        <w:t>2024 г. от 17:</w:t>
      </w:r>
      <w:r w:rsidR="00C461BE">
        <w:rPr>
          <w:rStyle w:val="BodytextExact"/>
          <w:rFonts w:eastAsia="Courier New"/>
          <w:color w:val="auto"/>
        </w:rPr>
        <w:t>0</w:t>
      </w:r>
      <w:r>
        <w:rPr>
          <w:rStyle w:val="BodytextExact"/>
          <w:rFonts w:eastAsia="Courier New"/>
          <w:color w:val="auto"/>
        </w:rPr>
        <w:t>0 ч, в</w:t>
      </w:r>
      <w:r>
        <w:rPr>
          <w:rStyle w:val="BodytextExact"/>
          <w:rFonts w:eastAsia="Courier New"/>
          <w:color w:val="auto"/>
          <w:lang w:val="en-US"/>
        </w:rPr>
        <w:t xml:space="preserve"> </w:t>
      </w:r>
      <w:r>
        <w:rPr>
          <w:rStyle w:val="BodytextExact"/>
          <w:rFonts w:eastAsia="Courier New"/>
          <w:color w:val="auto"/>
        </w:rPr>
        <w:t>гр. Мездра се проведе заседание на ОИК – Мездра,</w:t>
      </w:r>
      <w:r>
        <w:rPr>
          <w:rFonts w:ascii="Times New Roman" w:eastAsia="Times New Roman" w:hAnsi="Times New Roman" w:cs="Times New Roman"/>
        </w:rPr>
        <w:t xml:space="preserve"> ръководено от Пенка Петрова, председател на ОИК Мездра, при протоколчик на днешното заседание </w:t>
      </w:r>
      <w:r>
        <w:rPr>
          <w:rFonts w:ascii="Times New Roman" w:hAnsi="Times New Roman" w:cs="Times New Roman"/>
          <w:bCs/>
          <w:color w:val="auto"/>
          <w:lang w:eastAsia="en-US" w:bidi="ar-SA"/>
        </w:rPr>
        <w:t xml:space="preserve">Елена Прокопиева </w:t>
      </w:r>
      <w:r>
        <w:rPr>
          <w:rFonts w:ascii="Times New Roman" w:eastAsia="Times New Roman" w:hAnsi="Times New Roman" w:cs="Times New Roman"/>
        </w:rPr>
        <w:t>– член на ОИК Мездра</w:t>
      </w:r>
    </w:p>
    <w:p w:rsidR="005F356A" w:rsidRDefault="005F356A" w:rsidP="005F356A">
      <w:pPr>
        <w:pStyle w:val="a4"/>
        <w:spacing w:line="276" w:lineRule="auto"/>
        <w:ind w:right="141"/>
        <w:jc w:val="both"/>
        <w:rPr>
          <w:rStyle w:val="BodytextExact"/>
          <w:rFonts w:eastAsia="Courier New"/>
          <w:color w:val="auto"/>
        </w:rPr>
      </w:pPr>
    </w:p>
    <w:p w:rsidR="005F356A" w:rsidRDefault="005F356A" w:rsidP="005F356A">
      <w:pPr>
        <w:spacing w:line="276" w:lineRule="auto"/>
        <w:ind w:right="141"/>
        <w:jc w:val="both"/>
      </w:pPr>
      <w:r>
        <w:rPr>
          <w:rFonts w:ascii="Times New Roman" w:hAnsi="Times New Roman" w:cs="Times New Roman"/>
          <w:bCs/>
          <w:color w:val="auto"/>
          <w:lang w:eastAsia="en-US" w:bidi="ar-SA"/>
        </w:rPr>
        <w:t>На заседанието присъстват следните членове</w:t>
      </w:r>
      <w:r>
        <w:rPr>
          <w:rFonts w:ascii="Times New Roman" w:hAnsi="Times New Roman" w:cs="Times New Roman"/>
          <w:color w:val="auto"/>
        </w:rPr>
        <w:t xml:space="preserve">: </w:t>
      </w:r>
    </w:p>
    <w:p w:rsidR="005F356A" w:rsidRDefault="005F356A" w:rsidP="005F356A">
      <w:pPr>
        <w:spacing w:line="276" w:lineRule="auto"/>
        <w:ind w:left="851" w:right="141"/>
        <w:jc w:val="both"/>
        <w:rPr>
          <w:rFonts w:ascii="Times New Roman" w:hAnsi="Times New Roman" w:cs="Times New Roman"/>
          <w:b/>
          <w:bCs/>
          <w:color w:val="auto"/>
          <w:lang w:eastAsia="en-US" w:bidi="ar-SA"/>
        </w:rPr>
      </w:pPr>
      <w:r>
        <w:rPr>
          <w:rFonts w:ascii="Times New Roman" w:hAnsi="Times New Roman" w:cs="Times New Roman"/>
          <w:b/>
          <w:bCs/>
          <w:color w:val="auto"/>
          <w:lang w:eastAsia="en-US" w:bidi="ar-SA"/>
        </w:rPr>
        <w:t xml:space="preserve">Председател </w:t>
      </w:r>
    </w:p>
    <w:p w:rsidR="005F356A" w:rsidRDefault="005F356A" w:rsidP="005F356A">
      <w:pPr>
        <w:spacing w:line="276" w:lineRule="auto"/>
        <w:ind w:left="851" w:right="141"/>
        <w:jc w:val="both"/>
        <w:rPr>
          <w:rFonts w:ascii="Times New Roman" w:hAnsi="Times New Roman" w:cs="Times New Roman"/>
          <w:b/>
          <w:bCs/>
          <w:color w:val="auto"/>
          <w:lang w:eastAsia="en-US" w:bidi="ar-SA"/>
        </w:rPr>
      </w:pPr>
      <w:r>
        <w:rPr>
          <w:rFonts w:ascii="Times New Roman" w:hAnsi="Times New Roman" w:cs="Times New Roman"/>
          <w:bCs/>
          <w:color w:val="auto"/>
          <w:lang w:eastAsia="en-US" w:bidi="ar-SA"/>
        </w:rPr>
        <w:t>Пенка Томова Петрова</w:t>
      </w:r>
    </w:p>
    <w:p w:rsidR="005F356A" w:rsidRDefault="005F356A" w:rsidP="005F356A">
      <w:pPr>
        <w:spacing w:line="276" w:lineRule="auto"/>
        <w:ind w:right="141"/>
        <w:jc w:val="both"/>
        <w:rPr>
          <w:rFonts w:ascii="Times New Roman" w:hAnsi="Times New Roman" w:cs="Times New Roman"/>
          <w:bCs/>
          <w:color w:val="auto"/>
          <w:lang w:eastAsia="en-US" w:bidi="ar-SA"/>
        </w:rPr>
      </w:pPr>
      <w:r>
        <w:rPr>
          <w:rFonts w:ascii="Times New Roman" w:hAnsi="Times New Roman" w:cs="Times New Roman"/>
          <w:b/>
          <w:bCs/>
          <w:color w:val="auto"/>
          <w:lang w:eastAsia="en-US" w:bidi="ar-SA"/>
        </w:rPr>
        <w:t xml:space="preserve">              Зам. председатели</w:t>
      </w:r>
      <w:r>
        <w:rPr>
          <w:rFonts w:ascii="Times New Roman" w:hAnsi="Times New Roman" w:cs="Times New Roman"/>
          <w:bCs/>
          <w:color w:val="auto"/>
          <w:lang w:eastAsia="en-US" w:bidi="ar-SA"/>
        </w:rPr>
        <w:t xml:space="preserve"> </w:t>
      </w:r>
    </w:p>
    <w:p w:rsidR="005F356A" w:rsidRDefault="005F356A" w:rsidP="005F356A">
      <w:pPr>
        <w:spacing w:line="276" w:lineRule="auto"/>
        <w:ind w:right="141" w:firstLine="708"/>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2.Камелия Кръстева Татарска</w:t>
      </w:r>
    </w:p>
    <w:p w:rsidR="005F356A" w:rsidRDefault="005F356A" w:rsidP="005F356A">
      <w:pPr>
        <w:spacing w:line="276" w:lineRule="auto"/>
        <w:ind w:right="141"/>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3. Марин Мирчев Маринов</w:t>
      </w:r>
    </w:p>
    <w:p w:rsidR="005F356A" w:rsidRDefault="005F356A" w:rsidP="005F356A">
      <w:pPr>
        <w:spacing w:line="276" w:lineRule="auto"/>
        <w:ind w:right="141"/>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4. Красимир </w:t>
      </w:r>
      <w:proofErr w:type="spellStart"/>
      <w:r>
        <w:rPr>
          <w:rFonts w:ascii="Times New Roman" w:hAnsi="Times New Roman" w:cs="Times New Roman"/>
          <w:bCs/>
          <w:color w:val="auto"/>
          <w:lang w:eastAsia="en-US" w:bidi="ar-SA"/>
        </w:rPr>
        <w:t>Стенлиев</w:t>
      </w:r>
      <w:proofErr w:type="spellEnd"/>
      <w:r>
        <w:rPr>
          <w:rFonts w:ascii="Times New Roman" w:hAnsi="Times New Roman" w:cs="Times New Roman"/>
          <w:bCs/>
          <w:color w:val="auto"/>
          <w:lang w:eastAsia="en-US" w:bidi="ar-SA"/>
        </w:rPr>
        <w:t xml:space="preserve"> </w:t>
      </w:r>
      <w:proofErr w:type="spellStart"/>
      <w:r>
        <w:rPr>
          <w:rFonts w:ascii="Times New Roman" w:hAnsi="Times New Roman" w:cs="Times New Roman"/>
          <w:bCs/>
          <w:color w:val="auto"/>
          <w:lang w:eastAsia="en-US" w:bidi="ar-SA"/>
        </w:rPr>
        <w:t>Истатков</w:t>
      </w:r>
      <w:proofErr w:type="spellEnd"/>
    </w:p>
    <w:p w:rsidR="005F356A" w:rsidRDefault="005F356A" w:rsidP="005F356A">
      <w:pPr>
        <w:spacing w:line="276" w:lineRule="auto"/>
        <w:ind w:right="141"/>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5. Цветелин </w:t>
      </w:r>
      <w:proofErr w:type="spellStart"/>
      <w:r>
        <w:rPr>
          <w:rFonts w:ascii="Times New Roman" w:hAnsi="Times New Roman" w:cs="Times New Roman"/>
          <w:bCs/>
          <w:color w:val="auto"/>
          <w:lang w:eastAsia="en-US" w:bidi="ar-SA"/>
        </w:rPr>
        <w:t>Даниелов</w:t>
      </w:r>
      <w:proofErr w:type="spellEnd"/>
      <w:r>
        <w:rPr>
          <w:rFonts w:ascii="Times New Roman" w:hAnsi="Times New Roman" w:cs="Times New Roman"/>
          <w:bCs/>
          <w:color w:val="auto"/>
          <w:lang w:eastAsia="en-US" w:bidi="ar-SA"/>
        </w:rPr>
        <w:t xml:space="preserve"> Маринов</w:t>
      </w:r>
    </w:p>
    <w:p w:rsidR="005F356A" w:rsidRDefault="005F356A" w:rsidP="005F356A">
      <w:pPr>
        <w:spacing w:line="276" w:lineRule="auto"/>
        <w:ind w:left="851" w:right="141"/>
        <w:jc w:val="both"/>
        <w:rPr>
          <w:rFonts w:ascii="Times New Roman" w:hAnsi="Times New Roman" w:cs="Times New Roman"/>
          <w:b/>
          <w:bCs/>
          <w:color w:val="auto"/>
          <w:lang w:eastAsia="en-US" w:bidi="ar-SA"/>
        </w:rPr>
      </w:pPr>
      <w:r>
        <w:rPr>
          <w:rFonts w:ascii="Times New Roman" w:hAnsi="Times New Roman" w:cs="Times New Roman"/>
          <w:b/>
          <w:bCs/>
          <w:color w:val="auto"/>
          <w:lang w:eastAsia="en-US" w:bidi="ar-SA"/>
        </w:rPr>
        <w:t>Секретар</w:t>
      </w:r>
    </w:p>
    <w:p w:rsidR="005F356A" w:rsidRDefault="005F356A" w:rsidP="005F356A">
      <w:pPr>
        <w:spacing w:line="276" w:lineRule="auto"/>
        <w:ind w:right="141"/>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6. Йонка Николова Йотова</w:t>
      </w:r>
    </w:p>
    <w:p w:rsidR="005F356A" w:rsidRDefault="005F356A" w:rsidP="005F356A">
      <w:pPr>
        <w:spacing w:line="276" w:lineRule="auto"/>
        <w:ind w:left="851" w:right="141"/>
        <w:jc w:val="both"/>
        <w:rPr>
          <w:rFonts w:ascii="Times New Roman" w:hAnsi="Times New Roman" w:cs="Times New Roman"/>
          <w:b/>
          <w:bCs/>
          <w:color w:val="auto"/>
          <w:lang w:eastAsia="en-US" w:bidi="ar-SA"/>
        </w:rPr>
      </w:pPr>
      <w:r>
        <w:rPr>
          <w:rFonts w:ascii="Times New Roman" w:hAnsi="Times New Roman" w:cs="Times New Roman"/>
          <w:b/>
          <w:bCs/>
          <w:color w:val="auto"/>
          <w:lang w:eastAsia="en-US" w:bidi="ar-SA"/>
        </w:rPr>
        <w:t>Членове</w:t>
      </w:r>
    </w:p>
    <w:p w:rsidR="005F356A" w:rsidRDefault="005F356A" w:rsidP="005F356A">
      <w:pPr>
        <w:spacing w:line="276" w:lineRule="auto"/>
        <w:ind w:right="141"/>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7. Елена Севделиновна Прокопиева</w:t>
      </w:r>
    </w:p>
    <w:p w:rsidR="005F356A" w:rsidRDefault="005F356A" w:rsidP="005F356A">
      <w:pPr>
        <w:spacing w:line="276" w:lineRule="auto"/>
        <w:ind w:right="141"/>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8. Росица Георгиева Сергеева</w:t>
      </w:r>
    </w:p>
    <w:p w:rsidR="005F356A" w:rsidRDefault="005F356A" w:rsidP="005F356A">
      <w:pPr>
        <w:spacing w:line="276" w:lineRule="auto"/>
        <w:ind w:right="141"/>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9.</w:t>
      </w:r>
      <w:r>
        <w:rPr>
          <w:rFonts w:ascii="Times New Roman" w:eastAsia="Times New Roman" w:hAnsi="Times New Roman" w:cs="Times New Roman"/>
        </w:rPr>
        <w:t xml:space="preserve"> </w:t>
      </w:r>
      <w:r w:rsidR="001F06E7">
        <w:rPr>
          <w:rFonts w:ascii="Times New Roman" w:eastAsia="Times New Roman" w:hAnsi="Times New Roman" w:cs="Times New Roman"/>
        </w:rPr>
        <w:t>Таня Цветанова Таушанова</w:t>
      </w:r>
    </w:p>
    <w:p w:rsidR="005F356A" w:rsidRDefault="005F356A" w:rsidP="005F356A">
      <w:pPr>
        <w:spacing w:line="276" w:lineRule="auto"/>
        <w:ind w:right="141"/>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10. Татяна Цветанова Маринова</w:t>
      </w:r>
    </w:p>
    <w:p w:rsidR="005F356A" w:rsidRDefault="005F356A" w:rsidP="005F356A">
      <w:pPr>
        <w:spacing w:line="276" w:lineRule="auto"/>
        <w:ind w:right="141"/>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           </w:t>
      </w:r>
      <w:r w:rsidR="00C461BE">
        <w:rPr>
          <w:rFonts w:ascii="Times New Roman" w:hAnsi="Times New Roman" w:cs="Times New Roman"/>
          <w:bCs/>
          <w:color w:val="auto"/>
          <w:lang w:eastAsia="en-US" w:bidi="ar-SA"/>
        </w:rPr>
        <w:t xml:space="preserve"> </w:t>
      </w:r>
    </w:p>
    <w:p w:rsidR="005F356A" w:rsidRDefault="005F356A" w:rsidP="005F356A">
      <w:pPr>
        <w:spacing w:line="276" w:lineRule="auto"/>
        <w:ind w:right="141"/>
        <w:jc w:val="both"/>
        <w:rPr>
          <w:rFonts w:ascii="Times New Roman" w:hAnsi="Times New Roman" w:cs="Times New Roman"/>
          <w:bCs/>
          <w:color w:val="auto"/>
          <w:lang w:eastAsia="en-US" w:bidi="ar-SA"/>
        </w:rPr>
      </w:pPr>
    </w:p>
    <w:p w:rsidR="005F356A" w:rsidRDefault="005F356A" w:rsidP="005F356A">
      <w:pPr>
        <w:spacing w:line="276" w:lineRule="auto"/>
        <w:ind w:right="141" w:firstLine="708"/>
        <w:jc w:val="both"/>
        <w:rPr>
          <w:rFonts w:ascii="Times New Roman" w:hAnsi="Times New Roman" w:cs="Times New Roman"/>
          <w:bCs/>
          <w:color w:val="auto"/>
          <w:lang w:eastAsia="en-US" w:bidi="ar-SA"/>
        </w:rPr>
      </w:pPr>
      <w:r>
        <w:rPr>
          <w:rFonts w:ascii="Times New Roman" w:hAnsi="Times New Roman" w:cs="Times New Roman"/>
          <w:bCs/>
          <w:color w:val="auto"/>
          <w:lang w:eastAsia="en-US" w:bidi="ar-SA"/>
        </w:rPr>
        <w:t xml:space="preserve">Неприсъстващи на откриване на заседанието членове: </w:t>
      </w:r>
      <w:r w:rsidR="00C461BE">
        <w:rPr>
          <w:rFonts w:ascii="Times New Roman" w:hAnsi="Times New Roman" w:cs="Times New Roman"/>
          <w:bCs/>
          <w:color w:val="auto"/>
          <w:lang w:eastAsia="en-US" w:bidi="ar-SA"/>
        </w:rPr>
        <w:t xml:space="preserve">       </w:t>
      </w:r>
      <w:r w:rsidR="00C461BE" w:rsidRPr="00C461BE">
        <w:rPr>
          <w:rFonts w:ascii="Times New Roman" w:hAnsi="Times New Roman" w:cs="Times New Roman"/>
          <w:bCs/>
          <w:color w:val="auto"/>
          <w:lang w:eastAsia="en-US" w:bidi="ar-SA"/>
        </w:rPr>
        <w:t>Христина Христова Петкова</w:t>
      </w:r>
    </w:p>
    <w:p w:rsidR="005F356A" w:rsidRDefault="005F356A" w:rsidP="005F356A">
      <w:pPr>
        <w:spacing w:line="276" w:lineRule="auto"/>
        <w:ind w:right="141"/>
        <w:jc w:val="both"/>
        <w:rPr>
          <w:rStyle w:val="BodytextExact"/>
          <w:rFonts w:eastAsia="Courier New"/>
        </w:rPr>
      </w:pPr>
      <w:r>
        <w:rPr>
          <w:rFonts w:ascii="Times New Roman" w:hAnsi="Times New Roman" w:cs="Times New Roman"/>
          <w:bCs/>
          <w:color w:val="auto"/>
          <w:lang w:eastAsia="en-US" w:bidi="ar-SA"/>
        </w:rPr>
        <w:t xml:space="preserve">               </w:t>
      </w:r>
    </w:p>
    <w:p w:rsidR="005F356A" w:rsidRDefault="005F356A" w:rsidP="005F356A">
      <w:pPr>
        <w:pStyle w:val="1"/>
        <w:ind w:right="141" w:firstLine="720"/>
        <w:jc w:val="both"/>
        <w:rPr>
          <w:rStyle w:val="Bodytext2Exact"/>
          <w:rFonts w:eastAsia="Courier New"/>
          <w:spacing w:val="0"/>
        </w:rPr>
      </w:pPr>
      <w:r>
        <w:rPr>
          <w:rStyle w:val="BodytextExact"/>
          <w:rFonts w:eastAsia="Courier New"/>
          <w:sz w:val="24"/>
          <w:szCs w:val="24"/>
        </w:rPr>
        <w:t xml:space="preserve">Присъстват </w:t>
      </w:r>
      <w:r>
        <w:rPr>
          <w:rStyle w:val="BodytextExact"/>
          <w:rFonts w:eastAsia="Courier New"/>
          <w:b/>
          <w:sz w:val="24"/>
          <w:szCs w:val="24"/>
        </w:rPr>
        <w:t xml:space="preserve"> </w:t>
      </w:r>
      <w:r>
        <w:rPr>
          <w:rStyle w:val="BodytextExact"/>
          <w:rFonts w:eastAsia="Courier New"/>
          <w:sz w:val="24"/>
          <w:szCs w:val="24"/>
        </w:rPr>
        <w:t xml:space="preserve">членове на ОИК Мездра. Констатирано е наличие на изискуемия кворум за провеждане на заседанието, което протече </w:t>
      </w:r>
      <w:r>
        <w:rPr>
          <w:rFonts w:ascii="Times New Roman" w:eastAsia="Times New Roman" w:hAnsi="Times New Roman" w:cs="Times New Roman"/>
          <w:sz w:val="24"/>
          <w:szCs w:val="24"/>
        </w:rPr>
        <w:t xml:space="preserve"> </w:t>
      </w:r>
      <w:r w:rsidR="00806A59">
        <w:rPr>
          <w:rStyle w:val="Bodytext2Exact"/>
          <w:rFonts w:eastAsia="Courier New"/>
          <w:b w:val="0"/>
          <w:spacing w:val="0"/>
        </w:rPr>
        <w:t>при следния проект</w:t>
      </w:r>
      <w:bookmarkStart w:id="0" w:name="_GoBack"/>
      <w:bookmarkEnd w:id="0"/>
      <w:r w:rsidR="00806A59">
        <w:rPr>
          <w:rStyle w:val="Bodytext2Exact"/>
          <w:rFonts w:eastAsia="Courier New"/>
          <w:b w:val="0"/>
          <w:spacing w:val="0"/>
        </w:rPr>
        <w:t xml:space="preserve"> за </w:t>
      </w:r>
      <w:r w:rsidR="00806A59">
        <w:rPr>
          <w:rStyle w:val="Bodytext2Exact"/>
          <w:rFonts w:eastAsia="Courier New"/>
          <w:spacing w:val="0"/>
        </w:rPr>
        <w:t>Д</w:t>
      </w:r>
      <w:r>
        <w:rPr>
          <w:rStyle w:val="Bodytext2Exact"/>
          <w:rFonts w:eastAsia="Courier New"/>
          <w:spacing w:val="0"/>
        </w:rPr>
        <w:t>невен ред:</w:t>
      </w:r>
    </w:p>
    <w:p w:rsidR="005F356A" w:rsidRDefault="005F356A" w:rsidP="005F356A">
      <w:pPr>
        <w:pStyle w:val="1"/>
        <w:ind w:right="141" w:firstLine="720"/>
        <w:jc w:val="both"/>
      </w:pPr>
    </w:p>
    <w:p w:rsidR="005F356A" w:rsidRDefault="005F356A" w:rsidP="005F356A">
      <w:pPr>
        <w:tabs>
          <w:tab w:val="left" w:pos="993"/>
        </w:tabs>
        <w:ind w:right="141"/>
        <w:jc w:val="both"/>
        <w:rPr>
          <w:rFonts w:ascii="Times New Roman" w:hAnsi="Times New Roman" w:cs="Times New Roman"/>
        </w:rPr>
      </w:pPr>
      <w:r>
        <w:rPr>
          <w:rFonts w:ascii="Times New Roman" w:hAnsi="Times New Roman" w:cs="Times New Roman"/>
          <w:b/>
          <w:color w:val="333333"/>
          <w:shd w:val="clear" w:color="auto" w:fill="FFFFFF"/>
        </w:rPr>
        <w:t xml:space="preserve">            1.</w:t>
      </w:r>
      <w:r>
        <w:rPr>
          <w:rFonts w:ascii="Times New Roman" w:hAnsi="Times New Roman" w:cs="Times New Roman"/>
        </w:rPr>
        <w:t xml:space="preserve"> </w:t>
      </w:r>
      <w:r w:rsidR="004B79EE" w:rsidRPr="004B79EE">
        <w:rPr>
          <w:rFonts w:ascii="Times New Roman" w:hAnsi="Times New Roman" w:cs="Times New Roman"/>
        </w:rPr>
        <w:t>Начин и място на обявяване на решения на ОИК – Мездра, номерация на решенията, определяне на работно време при произвеждане на частичен  избор за кмет на кметство Люти брод, община Мездра на 10.03.2024 г.</w:t>
      </w:r>
    </w:p>
    <w:p w:rsidR="004B79EE" w:rsidRDefault="004B79EE" w:rsidP="005F356A">
      <w:pPr>
        <w:tabs>
          <w:tab w:val="left" w:pos="993"/>
        </w:tabs>
        <w:ind w:right="141"/>
        <w:jc w:val="both"/>
        <w:rPr>
          <w:rFonts w:ascii="Times New Roman" w:hAnsi="Times New Roman" w:cs="Times New Roman"/>
        </w:rPr>
      </w:pPr>
    </w:p>
    <w:p w:rsidR="004B79EE" w:rsidRDefault="005F356A" w:rsidP="005F356A">
      <w:pPr>
        <w:ind w:right="141"/>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2</w:t>
      </w:r>
      <w:r w:rsidRPr="008226D4">
        <w:rPr>
          <w:rFonts w:ascii="Times New Roman" w:hAnsi="Times New Roman" w:cs="Times New Roman"/>
        </w:rPr>
        <w:t xml:space="preserve">. </w:t>
      </w:r>
      <w:r w:rsidR="004B79EE" w:rsidRPr="004B79EE">
        <w:rPr>
          <w:rFonts w:ascii="Times New Roman" w:hAnsi="Times New Roman" w:cs="Times New Roman"/>
        </w:rPr>
        <w:t>Наемане на един IT специалист за подпомагане дейността на ОИК – Мездра по време на периода по организиране и провеждане на частичен избор за кмет на кметство Люти брод, община Мездра на 10.03.2024 г.</w:t>
      </w:r>
    </w:p>
    <w:p w:rsidR="004B79EE" w:rsidRDefault="004B79EE" w:rsidP="005F356A">
      <w:pPr>
        <w:ind w:right="141"/>
        <w:jc w:val="both"/>
        <w:rPr>
          <w:rFonts w:ascii="Times New Roman" w:hAnsi="Times New Roman" w:cs="Times New Roman"/>
        </w:rPr>
      </w:pPr>
    </w:p>
    <w:p w:rsidR="004B79EE" w:rsidRPr="00D728D8" w:rsidRDefault="004B79EE" w:rsidP="004B79EE">
      <w:pPr>
        <w:ind w:right="141" w:firstLine="708"/>
        <w:jc w:val="both"/>
        <w:rPr>
          <w:rFonts w:ascii="Times New Roman" w:hAnsi="Times New Roman" w:cs="Times New Roman"/>
        </w:rPr>
      </w:pPr>
      <w:r w:rsidRPr="004B79EE">
        <w:rPr>
          <w:rFonts w:ascii="Times New Roman" w:hAnsi="Times New Roman" w:cs="Times New Roman"/>
          <w:b/>
        </w:rPr>
        <w:t>3.</w:t>
      </w:r>
      <w:r w:rsidRPr="004B79EE">
        <w:t xml:space="preserve"> </w:t>
      </w:r>
      <w:r w:rsidRPr="00D728D8">
        <w:rPr>
          <w:rFonts w:ascii="Times New Roman" w:hAnsi="Times New Roman" w:cs="Times New Roman"/>
        </w:rPr>
        <w:t xml:space="preserve">Формиране и утвърждаване на единните номера на една избирателна секция при произвеждане на частичен избор за кмет на кметство Люти брод, община Мездра на 10 март  </w:t>
      </w:r>
      <w:r w:rsidR="00D728D8">
        <w:rPr>
          <w:rFonts w:ascii="Times New Roman" w:hAnsi="Times New Roman" w:cs="Times New Roman"/>
        </w:rPr>
        <w:t xml:space="preserve">2024 </w:t>
      </w:r>
      <w:r w:rsidRPr="00D728D8">
        <w:rPr>
          <w:rFonts w:ascii="Times New Roman" w:hAnsi="Times New Roman" w:cs="Times New Roman"/>
        </w:rPr>
        <w:t>г.</w:t>
      </w:r>
    </w:p>
    <w:p w:rsidR="004B79EE" w:rsidRDefault="004B79EE" w:rsidP="004B79EE">
      <w:pPr>
        <w:ind w:right="141" w:firstLine="708"/>
        <w:jc w:val="both"/>
        <w:rPr>
          <w:rFonts w:ascii="Times New Roman" w:hAnsi="Times New Roman" w:cs="Times New Roman"/>
          <w:b/>
        </w:rPr>
      </w:pPr>
    </w:p>
    <w:p w:rsidR="00D728D8" w:rsidRDefault="004B79EE" w:rsidP="004B79EE">
      <w:pPr>
        <w:ind w:right="141" w:firstLine="708"/>
        <w:jc w:val="both"/>
        <w:rPr>
          <w:rFonts w:ascii="Times New Roman" w:hAnsi="Times New Roman" w:cs="Times New Roman"/>
        </w:rPr>
      </w:pPr>
      <w:r>
        <w:rPr>
          <w:rFonts w:ascii="Times New Roman" w:hAnsi="Times New Roman" w:cs="Times New Roman"/>
          <w:b/>
        </w:rPr>
        <w:t>4.</w:t>
      </w:r>
      <w:r>
        <w:rPr>
          <w:rFonts w:ascii="Times New Roman" w:hAnsi="Times New Roman" w:cs="Times New Roman"/>
        </w:rPr>
        <w:t xml:space="preserve"> </w:t>
      </w:r>
      <w:r w:rsidR="00D728D8">
        <w:rPr>
          <w:rFonts w:ascii="Times New Roman" w:hAnsi="Times New Roman" w:cs="Times New Roman"/>
        </w:rPr>
        <w:t xml:space="preserve">Запознаване членовете на комисията с решения по </w:t>
      </w:r>
      <w:proofErr w:type="spellStart"/>
      <w:r w:rsidR="00D728D8">
        <w:rPr>
          <w:rFonts w:ascii="Times New Roman" w:hAnsi="Times New Roman" w:cs="Times New Roman"/>
        </w:rPr>
        <w:t>адм.д</w:t>
      </w:r>
      <w:proofErr w:type="spellEnd"/>
      <w:r w:rsidR="00D728D8">
        <w:rPr>
          <w:rFonts w:ascii="Times New Roman" w:hAnsi="Times New Roman" w:cs="Times New Roman"/>
        </w:rPr>
        <w:t xml:space="preserve">. № 615/2023 година по описа на АС Враца и Решение по </w:t>
      </w:r>
      <w:proofErr w:type="spellStart"/>
      <w:r w:rsidR="00D728D8">
        <w:rPr>
          <w:rFonts w:ascii="Times New Roman" w:hAnsi="Times New Roman" w:cs="Times New Roman"/>
        </w:rPr>
        <w:t>адм.д</w:t>
      </w:r>
      <w:proofErr w:type="spellEnd"/>
      <w:r w:rsidR="00D728D8">
        <w:rPr>
          <w:rFonts w:ascii="Times New Roman" w:hAnsi="Times New Roman" w:cs="Times New Roman"/>
        </w:rPr>
        <w:t>. № 32/ 2024 година по описа на АС Враца.</w:t>
      </w:r>
    </w:p>
    <w:p w:rsidR="00D728D8" w:rsidRDefault="00D728D8" w:rsidP="004B79EE">
      <w:pPr>
        <w:ind w:right="141" w:firstLine="708"/>
        <w:jc w:val="both"/>
        <w:rPr>
          <w:rFonts w:ascii="Times New Roman" w:hAnsi="Times New Roman" w:cs="Times New Roman"/>
        </w:rPr>
      </w:pPr>
    </w:p>
    <w:p w:rsidR="00D728D8" w:rsidRDefault="00D728D8" w:rsidP="004B79EE">
      <w:pPr>
        <w:ind w:right="141" w:firstLine="708"/>
        <w:jc w:val="both"/>
        <w:rPr>
          <w:rFonts w:ascii="Times New Roman" w:hAnsi="Times New Roman" w:cs="Times New Roman"/>
        </w:rPr>
      </w:pPr>
      <w:r w:rsidRPr="00D728D8">
        <w:rPr>
          <w:rFonts w:ascii="Times New Roman" w:hAnsi="Times New Roman" w:cs="Times New Roman"/>
          <w:b/>
        </w:rPr>
        <w:t>5.</w:t>
      </w:r>
      <w:r>
        <w:rPr>
          <w:rFonts w:ascii="Times New Roman" w:hAnsi="Times New Roman" w:cs="Times New Roman"/>
        </w:rPr>
        <w:t xml:space="preserve"> Вземане на решение за оттегляне на частна касационна жалба против Определение за спиране по </w:t>
      </w:r>
      <w:proofErr w:type="spellStart"/>
      <w:r>
        <w:rPr>
          <w:rFonts w:ascii="Times New Roman" w:hAnsi="Times New Roman" w:cs="Times New Roman"/>
        </w:rPr>
        <w:t>адм.д</w:t>
      </w:r>
      <w:proofErr w:type="spellEnd"/>
      <w:r>
        <w:rPr>
          <w:rFonts w:ascii="Times New Roman" w:hAnsi="Times New Roman" w:cs="Times New Roman"/>
        </w:rPr>
        <w:t>. № 32/2024 година по описа на АС Враца.</w:t>
      </w:r>
    </w:p>
    <w:p w:rsidR="00D728D8" w:rsidRDefault="00D728D8" w:rsidP="004B79EE">
      <w:pPr>
        <w:ind w:right="141" w:firstLine="708"/>
        <w:jc w:val="both"/>
        <w:rPr>
          <w:rFonts w:ascii="Times New Roman" w:hAnsi="Times New Roman" w:cs="Times New Roman"/>
        </w:rPr>
      </w:pPr>
    </w:p>
    <w:p w:rsidR="00D728D8" w:rsidRDefault="00D728D8" w:rsidP="004B79EE">
      <w:pPr>
        <w:ind w:right="141" w:firstLine="708"/>
        <w:jc w:val="both"/>
        <w:rPr>
          <w:rFonts w:ascii="Times New Roman" w:hAnsi="Times New Roman" w:cs="Times New Roman"/>
        </w:rPr>
      </w:pPr>
      <w:r w:rsidRPr="007A2049">
        <w:rPr>
          <w:rFonts w:ascii="Times New Roman" w:hAnsi="Times New Roman" w:cs="Times New Roman"/>
          <w:b/>
        </w:rPr>
        <w:t>6.</w:t>
      </w:r>
      <w:r>
        <w:rPr>
          <w:rFonts w:ascii="Times New Roman" w:hAnsi="Times New Roman" w:cs="Times New Roman"/>
        </w:rPr>
        <w:t xml:space="preserve"> Разглеждане на писмо от ОИК Червен бряг с вх. № 250/2024 година относно възнагражденията на ОИК.</w:t>
      </w:r>
    </w:p>
    <w:p w:rsidR="00D728D8" w:rsidRDefault="00D728D8" w:rsidP="004B79EE">
      <w:pPr>
        <w:ind w:right="141" w:firstLine="708"/>
        <w:jc w:val="both"/>
        <w:rPr>
          <w:rFonts w:ascii="Times New Roman" w:hAnsi="Times New Roman" w:cs="Times New Roman"/>
        </w:rPr>
      </w:pPr>
    </w:p>
    <w:p w:rsidR="005F356A" w:rsidRPr="008226D4" w:rsidRDefault="00D728D8" w:rsidP="004B79EE">
      <w:pPr>
        <w:ind w:right="141" w:firstLine="708"/>
        <w:jc w:val="both"/>
        <w:rPr>
          <w:rFonts w:ascii="Times New Roman" w:hAnsi="Times New Roman" w:cs="Times New Roman"/>
        </w:rPr>
      </w:pPr>
      <w:r w:rsidRPr="007A2049">
        <w:rPr>
          <w:rFonts w:ascii="Times New Roman" w:hAnsi="Times New Roman" w:cs="Times New Roman"/>
          <w:b/>
        </w:rPr>
        <w:t>7.</w:t>
      </w:r>
      <w:r>
        <w:rPr>
          <w:rFonts w:ascii="Times New Roman" w:hAnsi="Times New Roman" w:cs="Times New Roman"/>
        </w:rPr>
        <w:t xml:space="preserve"> </w:t>
      </w:r>
      <w:r w:rsidR="005F356A">
        <w:rPr>
          <w:rFonts w:ascii="Times New Roman" w:hAnsi="Times New Roman" w:cs="Times New Roman"/>
        </w:rPr>
        <w:t>Други.</w:t>
      </w:r>
    </w:p>
    <w:p w:rsidR="005F356A" w:rsidRPr="00516171" w:rsidRDefault="005F356A" w:rsidP="005F356A">
      <w:pPr>
        <w:ind w:right="141"/>
        <w:jc w:val="both"/>
        <w:rPr>
          <w:rFonts w:ascii="Times New Roman" w:hAnsi="Times New Roman" w:cs="Times New Roman"/>
        </w:rPr>
      </w:pPr>
      <w:r>
        <w:rPr>
          <w:rFonts w:ascii="Times New Roman" w:hAnsi="Times New Roman" w:cs="Times New Roman"/>
        </w:rPr>
        <w:t xml:space="preserve">           </w:t>
      </w:r>
    </w:p>
    <w:p w:rsidR="005F356A" w:rsidRDefault="005F356A" w:rsidP="005F356A">
      <w:pPr>
        <w:pStyle w:val="a5"/>
        <w:ind w:left="0" w:right="-1" w:firstLine="708"/>
        <w:jc w:val="both"/>
        <w:rPr>
          <w:rFonts w:ascii="Times New Roman" w:eastAsia="Times New Roman" w:hAnsi="Times New Roman"/>
          <w:sz w:val="24"/>
          <w:szCs w:val="24"/>
        </w:rPr>
      </w:pPr>
      <w:r>
        <w:rPr>
          <w:rFonts w:ascii="Times New Roman" w:eastAsia="Times New Roman" w:hAnsi="Times New Roman"/>
          <w:sz w:val="24"/>
          <w:szCs w:val="24"/>
        </w:rPr>
        <w:t xml:space="preserve">  Председателят на ОИК Мездра откри заседанието и прочете проекта на дневния ред за днешното заседание. </w:t>
      </w:r>
    </w:p>
    <w:p w:rsidR="005F356A" w:rsidRDefault="005F356A" w:rsidP="005F356A">
      <w:pPr>
        <w:pStyle w:val="a3"/>
        <w:shd w:val="clear" w:color="auto" w:fill="FFFFFF"/>
        <w:spacing w:before="0" w:beforeAutospacing="0" w:after="150" w:afterAutospacing="0"/>
        <w:ind w:right="-1"/>
        <w:jc w:val="both"/>
        <w:rPr>
          <w:lang w:eastAsia="en-US"/>
        </w:rPr>
      </w:pPr>
      <w:r>
        <w:rPr>
          <w:lang w:eastAsia="en-US"/>
        </w:rPr>
        <w:tab/>
        <w:t xml:space="preserve">Поради липса на допълнения по проекта за дневен ред същият се подложи на гласуване и се одобри като окончателен дневен ред.           </w:t>
      </w:r>
    </w:p>
    <w:p w:rsidR="005F356A" w:rsidRDefault="005F356A" w:rsidP="005F356A">
      <w:pPr>
        <w:pStyle w:val="a3"/>
        <w:shd w:val="clear" w:color="auto" w:fill="FFFFFF"/>
        <w:spacing w:before="0" w:beforeAutospacing="0" w:after="150" w:afterAutospacing="0"/>
        <w:jc w:val="both"/>
        <w:rPr>
          <w:lang w:eastAsia="en-US"/>
        </w:rPr>
      </w:pPr>
      <w:r>
        <w:rPr>
          <w:lang w:eastAsia="en-US"/>
        </w:rPr>
        <w:t xml:space="preserve">            </w:t>
      </w:r>
      <w:r>
        <w:rPr>
          <w:b/>
          <w:lang w:eastAsia="en-US"/>
        </w:rPr>
        <w:t>По т. 1</w:t>
      </w:r>
      <w:r>
        <w:rPr>
          <w:lang w:eastAsia="en-US"/>
        </w:rPr>
        <w:t xml:space="preserve"> </w:t>
      </w:r>
      <w:r w:rsidR="007A2049">
        <w:rPr>
          <w:lang w:eastAsia="en-US"/>
        </w:rPr>
        <w:t xml:space="preserve">от дневния ред </w:t>
      </w:r>
    </w:p>
    <w:p w:rsidR="00C461BE" w:rsidRDefault="007A2049" w:rsidP="00C461BE">
      <w:pPr>
        <w:ind w:firstLine="708"/>
        <w:jc w:val="both"/>
        <w:rPr>
          <w:rFonts w:ascii="Times New Roman" w:hAnsi="Times New Roman"/>
        </w:rPr>
      </w:pPr>
      <w:r>
        <w:rPr>
          <w:rFonts w:ascii="Times New Roman" w:hAnsi="Times New Roman" w:cs="Times New Roman"/>
          <w:lang w:eastAsia="en-US"/>
        </w:rPr>
        <w:t>Председателят докладва проект на решение за</w:t>
      </w:r>
      <w:r w:rsidRPr="007A2049">
        <w:t xml:space="preserve"> </w:t>
      </w:r>
      <w:r w:rsidRPr="007A2049">
        <w:rPr>
          <w:rFonts w:ascii="Times New Roman" w:hAnsi="Times New Roman" w:cs="Times New Roman"/>
          <w:lang w:eastAsia="en-US"/>
        </w:rPr>
        <w:t>Начин и място на обявяване на решения на ОИК – Мездра, номерация на решенията, определяне на работно време при произвеждане на частичен  избор за кмет на кметство Люти брод, община Мездра на 10.03.2024 г.</w:t>
      </w:r>
      <w:r>
        <w:rPr>
          <w:rFonts w:ascii="Times New Roman" w:hAnsi="Times New Roman" w:cs="Times New Roman"/>
          <w:lang w:eastAsia="en-US"/>
        </w:rPr>
        <w:t xml:space="preserve"> </w:t>
      </w:r>
    </w:p>
    <w:p w:rsidR="007A2049" w:rsidRDefault="007A2049" w:rsidP="00C461BE">
      <w:pPr>
        <w:ind w:firstLine="708"/>
        <w:jc w:val="both"/>
        <w:rPr>
          <w:rFonts w:ascii="Times New Roman" w:hAnsi="Times New Roman"/>
        </w:rPr>
      </w:pPr>
    </w:p>
    <w:p w:rsidR="007765CE" w:rsidRDefault="007765CE" w:rsidP="007765CE">
      <w:pPr>
        <w:ind w:firstLine="708"/>
        <w:jc w:val="both"/>
        <w:rPr>
          <w:rFonts w:ascii="Times New Roman" w:hAnsi="Times New Roman" w:cs="Times New Roman"/>
        </w:rPr>
      </w:pPr>
      <w:r>
        <w:rPr>
          <w:rFonts w:ascii="Times New Roman" w:hAnsi="Times New Roman" w:cs="Times New Roman"/>
        </w:rPr>
        <w:t xml:space="preserve">След направените обсъждания ОИК Мездра, ОИК Мездра взе </w:t>
      </w:r>
      <w:r w:rsidR="007A2049">
        <w:rPr>
          <w:rFonts w:ascii="Times New Roman" w:hAnsi="Times New Roman" w:cs="Times New Roman"/>
        </w:rPr>
        <w:t xml:space="preserve">следното решение: </w:t>
      </w:r>
    </w:p>
    <w:p w:rsidR="007A2049" w:rsidRDefault="007A2049" w:rsidP="007765CE">
      <w:pPr>
        <w:ind w:firstLine="708"/>
        <w:jc w:val="both"/>
        <w:rPr>
          <w:rFonts w:ascii="Times New Roman" w:hAnsi="Times New Roman" w:cs="Times New Roman"/>
        </w:rPr>
      </w:pPr>
    </w:p>
    <w:p w:rsidR="007A2049" w:rsidRPr="007A2049" w:rsidRDefault="007A2049" w:rsidP="007A2049">
      <w:pPr>
        <w:ind w:firstLine="708"/>
        <w:jc w:val="center"/>
        <w:rPr>
          <w:rFonts w:ascii="Times New Roman" w:hAnsi="Times New Roman" w:cs="Times New Roman"/>
        </w:rPr>
      </w:pPr>
    </w:p>
    <w:p w:rsidR="007A2049" w:rsidRPr="007A2049" w:rsidRDefault="007A2049" w:rsidP="007A2049">
      <w:pPr>
        <w:ind w:firstLine="708"/>
        <w:jc w:val="center"/>
        <w:rPr>
          <w:rFonts w:ascii="Times New Roman" w:hAnsi="Times New Roman" w:cs="Times New Roman"/>
          <w:b/>
        </w:rPr>
      </w:pPr>
      <w:r w:rsidRPr="007A2049">
        <w:rPr>
          <w:rFonts w:ascii="Times New Roman" w:hAnsi="Times New Roman" w:cs="Times New Roman"/>
          <w:b/>
        </w:rPr>
        <w:t>РЕШЕНИЕ</w:t>
      </w:r>
    </w:p>
    <w:p w:rsidR="007A2049" w:rsidRPr="007A2049" w:rsidRDefault="007A2049" w:rsidP="007A2049">
      <w:pPr>
        <w:ind w:firstLine="708"/>
        <w:jc w:val="center"/>
        <w:rPr>
          <w:rFonts w:ascii="Times New Roman" w:hAnsi="Times New Roman" w:cs="Times New Roman"/>
          <w:b/>
        </w:rPr>
      </w:pPr>
      <w:r w:rsidRPr="007A2049">
        <w:rPr>
          <w:rFonts w:ascii="Times New Roman" w:hAnsi="Times New Roman" w:cs="Times New Roman"/>
          <w:b/>
        </w:rPr>
        <w:t>№ 202 – ЧМИ</w:t>
      </w:r>
    </w:p>
    <w:p w:rsidR="007A2049" w:rsidRPr="007A2049" w:rsidRDefault="007A2049" w:rsidP="007A2049">
      <w:pPr>
        <w:ind w:firstLine="708"/>
        <w:jc w:val="center"/>
        <w:rPr>
          <w:rFonts w:ascii="Times New Roman" w:hAnsi="Times New Roman" w:cs="Times New Roman"/>
          <w:b/>
        </w:rPr>
      </w:pPr>
      <w:r w:rsidRPr="007A2049">
        <w:rPr>
          <w:rFonts w:ascii="Times New Roman" w:hAnsi="Times New Roman" w:cs="Times New Roman"/>
          <w:b/>
        </w:rPr>
        <w:t>Мездра, 30.01.2024 г.</w:t>
      </w:r>
    </w:p>
    <w:p w:rsidR="007A2049" w:rsidRPr="007A2049" w:rsidRDefault="007A2049" w:rsidP="007A2049">
      <w:pPr>
        <w:ind w:firstLine="708"/>
        <w:jc w:val="center"/>
        <w:rPr>
          <w:rFonts w:ascii="Times New Roman" w:hAnsi="Times New Roman" w:cs="Times New Roman"/>
          <w:b/>
        </w:rPr>
      </w:pPr>
      <w:r w:rsidRPr="007A2049">
        <w:rPr>
          <w:rFonts w:ascii="Times New Roman" w:hAnsi="Times New Roman" w:cs="Times New Roman"/>
          <w:b/>
        </w:rPr>
        <w:t>Р Е Ш И:</w:t>
      </w:r>
    </w:p>
    <w:p w:rsidR="007A2049" w:rsidRPr="007A2049" w:rsidRDefault="007A2049" w:rsidP="007A2049">
      <w:pPr>
        <w:ind w:firstLine="708"/>
        <w:jc w:val="both"/>
        <w:rPr>
          <w:rFonts w:ascii="Times New Roman" w:hAnsi="Times New Roman" w:cs="Times New Roman"/>
        </w:rPr>
      </w:pPr>
      <w:r w:rsidRPr="007A2049">
        <w:rPr>
          <w:rFonts w:ascii="Times New Roman" w:hAnsi="Times New Roman" w:cs="Times New Roman"/>
        </w:rPr>
        <w:tab/>
        <w:t>1. Определя място за обявяване на Решенията си във връзка с частичен избор за кмет на кметство Люти брод, община Мездра на 10.03.2024г. съгласно определеното в Решение № 1-МИ от 09.09.2023 г.</w:t>
      </w:r>
    </w:p>
    <w:p w:rsidR="007A2049" w:rsidRPr="007A2049" w:rsidRDefault="007A2049" w:rsidP="007A2049">
      <w:pPr>
        <w:ind w:firstLine="708"/>
        <w:jc w:val="both"/>
        <w:rPr>
          <w:rFonts w:ascii="Times New Roman" w:hAnsi="Times New Roman" w:cs="Times New Roman"/>
        </w:rPr>
      </w:pPr>
      <w:r w:rsidRPr="007A2049">
        <w:rPr>
          <w:rFonts w:ascii="Times New Roman" w:hAnsi="Times New Roman" w:cs="Times New Roman"/>
        </w:rPr>
        <w:tab/>
        <w:t>2. Допълва Решение № 2 – МИ от 09.09.2023 г., както следва:</w:t>
      </w:r>
    </w:p>
    <w:p w:rsidR="007A2049" w:rsidRPr="007A2049" w:rsidRDefault="007A2049" w:rsidP="007A2049">
      <w:pPr>
        <w:ind w:firstLine="708"/>
        <w:jc w:val="both"/>
        <w:rPr>
          <w:rFonts w:ascii="Times New Roman" w:hAnsi="Times New Roman" w:cs="Times New Roman"/>
        </w:rPr>
      </w:pPr>
      <w:r w:rsidRPr="007A2049">
        <w:rPr>
          <w:rFonts w:ascii="Times New Roman" w:hAnsi="Times New Roman" w:cs="Times New Roman"/>
        </w:rPr>
        <w:tab/>
      </w:r>
      <w:r w:rsidRPr="007A2049">
        <w:rPr>
          <w:rFonts w:ascii="Times New Roman" w:hAnsi="Times New Roman" w:cs="Times New Roman"/>
        </w:rPr>
        <w:tab/>
        <w:t>т.3 Взетите от ОИК – Мездра решения относно произвеждане на частичен избор за кмет на кметство имат  единна последователна номерация следваща взетите до момента решения от комисията, като след съответната арабска цифра се постави тире и се добави съкращението ЧМИ.</w:t>
      </w:r>
    </w:p>
    <w:p w:rsidR="007A2049" w:rsidRPr="007A2049" w:rsidRDefault="007A2049" w:rsidP="007A2049">
      <w:pPr>
        <w:ind w:firstLine="708"/>
        <w:jc w:val="both"/>
        <w:rPr>
          <w:rFonts w:ascii="Times New Roman" w:hAnsi="Times New Roman" w:cs="Times New Roman"/>
        </w:rPr>
      </w:pPr>
      <w:r w:rsidRPr="007A2049">
        <w:rPr>
          <w:rFonts w:ascii="Times New Roman" w:hAnsi="Times New Roman" w:cs="Times New Roman"/>
        </w:rPr>
        <w:tab/>
        <w:t>3. ОИК – Мездра ще работи в предоставеното от Кмета на Община Мездра помещение, находящо се в гр. Мездра, ул. „Христо Ботев“ № 27,/малката зала на 4 етаж в сградата на Общинска администрация Мездра/</w:t>
      </w:r>
    </w:p>
    <w:p w:rsidR="007A2049" w:rsidRPr="007A2049" w:rsidRDefault="007A2049" w:rsidP="007A2049">
      <w:pPr>
        <w:ind w:firstLine="708"/>
        <w:jc w:val="both"/>
        <w:rPr>
          <w:rFonts w:ascii="Times New Roman" w:hAnsi="Times New Roman" w:cs="Times New Roman"/>
        </w:rPr>
      </w:pPr>
      <w:r w:rsidRPr="007A2049">
        <w:rPr>
          <w:rFonts w:ascii="Times New Roman" w:hAnsi="Times New Roman" w:cs="Times New Roman"/>
        </w:rPr>
        <w:tab/>
        <w:t>4. Определя работно време на ОИК – Мездра, както следва:</w:t>
      </w:r>
    </w:p>
    <w:p w:rsidR="007A2049" w:rsidRPr="007A2049" w:rsidRDefault="007A2049" w:rsidP="007A2049">
      <w:pPr>
        <w:ind w:firstLine="708"/>
        <w:jc w:val="both"/>
        <w:rPr>
          <w:rFonts w:ascii="Times New Roman" w:hAnsi="Times New Roman" w:cs="Times New Roman"/>
        </w:rPr>
      </w:pPr>
      <w:r w:rsidRPr="007A2049">
        <w:rPr>
          <w:rFonts w:ascii="Times New Roman" w:hAnsi="Times New Roman" w:cs="Times New Roman"/>
        </w:rPr>
        <w:tab/>
      </w:r>
      <w:r w:rsidRPr="007A2049">
        <w:rPr>
          <w:rFonts w:ascii="Times New Roman" w:hAnsi="Times New Roman" w:cs="Times New Roman"/>
        </w:rPr>
        <w:tab/>
        <w:t>- в работни дни от понеделник до петък от 10 часа до 17 часа;</w:t>
      </w:r>
    </w:p>
    <w:p w:rsidR="007A2049" w:rsidRPr="007A2049" w:rsidRDefault="007A2049" w:rsidP="007A2049">
      <w:pPr>
        <w:ind w:firstLine="708"/>
        <w:jc w:val="both"/>
        <w:rPr>
          <w:rFonts w:ascii="Times New Roman" w:hAnsi="Times New Roman" w:cs="Times New Roman"/>
        </w:rPr>
      </w:pPr>
      <w:r w:rsidRPr="007A2049">
        <w:rPr>
          <w:rFonts w:ascii="Times New Roman" w:hAnsi="Times New Roman" w:cs="Times New Roman"/>
        </w:rPr>
        <w:tab/>
      </w:r>
      <w:r w:rsidRPr="007A2049">
        <w:rPr>
          <w:rFonts w:ascii="Times New Roman" w:hAnsi="Times New Roman" w:cs="Times New Roman"/>
        </w:rPr>
        <w:tab/>
        <w:t>- в неработни дни в събота и неделя от 10 часа до 13 часа с изключение на дните в които изтичат срокове. В тези дни работното време е до 17 ч.</w:t>
      </w:r>
    </w:p>
    <w:p w:rsidR="007A2049" w:rsidRPr="007A2049" w:rsidRDefault="007A2049" w:rsidP="007A2049">
      <w:pPr>
        <w:ind w:firstLine="708"/>
        <w:jc w:val="both"/>
        <w:rPr>
          <w:rFonts w:ascii="Times New Roman" w:hAnsi="Times New Roman" w:cs="Times New Roman"/>
        </w:rPr>
      </w:pPr>
      <w:r w:rsidRPr="007A2049">
        <w:rPr>
          <w:rFonts w:ascii="Times New Roman" w:hAnsi="Times New Roman" w:cs="Times New Roman"/>
        </w:rPr>
        <w:t>Решението да се обяви на таблото на ОИК Мездра и да се публикува в интернет страницата на комисията.</w:t>
      </w:r>
    </w:p>
    <w:p w:rsidR="007765CE" w:rsidRDefault="007A2049" w:rsidP="007A2049">
      <w:pPr>
        <w:ind w:firstLine="708"/>
        <w:jc w:val="both"/>
        <w:rPr>
          <w:rFonts w:ascii="Times New Roman" w:hAnsi="Times New Roman" w:cs="Times New Roman"/>
        </w:rPr>
      </w:pPr>
      <w:r w:rsidRPr="007A2049">
        <w:rPr>
          <w:rFonts w:ascii="Times New Roman" w:hAnsi="Times New Roman" w:cs="Times New Roman"/>
        </w:rPr>
        <w:t>Решението може да бъде обжалвано пред ЦИК, чрез ОИК – Мездра в 3 /три/ дневен срок от обявяването му, на основание чл.88 от Изборния кодекс.</w:t>
      </w:r>
    </w:p>
    <w:p w:rsidR="007A2049" w:rsidRDefault="007A2049" w:rsidP="007A2049">
      <w:pPr>
        <w:ind w:firstLine="708"/>
        <w:jc w:val="both"/>
        <w:rPr>
          <w:rFonts w:ascii="Times New Roman" w:hAnsi="Times New Roman" w:cs="Times New Roman"/>
        </w:rPr>
      </w:pPr>
    </w:p>
    <w:p w:rsidR="007A2049" w:rsidRDefault="007A2049" w:rsidP="007A2049">
      <w:pPr>
        <w:ind w:firstLine="708"/>
        <w:jc w:val="both"/>
        <w:rPr>
          <w:rFonts w:ascii="Times New Roman" w:hAnsi="Times New Roman" w:cs="Times New Roman"/>
          <w:b/>
        </w:rPr>
      </w:pPr>
      <w:r w:rsidRPr="007A2049">
        <w:rPr>
          <w:rFonts w:ascii="Times New Roman" w:hAnsi="Times New Roman" w:cs="Times New Roman"/>
          <w:b/>
        </w:rPr>
        <w:t>Гласували: общо 10 гласа, от тях 10 гласа „ЗА“,  „ПРОТИВ“ – няма. Решението е прието.</w:t>
      </w:r>
    </w:p>
    <w:p w:rsidR="007A2049" w:rsidRPr="007A2049" w:rsidRDefault="007A2049" w:rsidP="007A2049">
      <w:pPr>
        <w:ind w:firstLine="708"/>
        <w:jc w:val="both"/>
        <w:rPr>
          <w:rFonts w:ascii="Times New Roman" w:hAnsi="Times New Roman" w:cs="Times New Roman"/>
          <w:b/>
        </w:rPr>
      </w:pPr>
    </w:p>
    <w:p w:rsidR="007A2049" w:rsidRPr="007A2049" w:rsidRDefault="007A2049" w:rsidP="007A2049">
      <w:pPr>
        <w:ind w:firstLine="708"/>
        <w:jc w:val="both"/>
        <w:rPr>
          <w:rFonts w:ascii="Times New Roman" w:hAnsi="Times New Roman" w:cs="Times New Roman"/>
          <w:b/>
        </w:rPr>
      </w:pPr>
      <w:r w:rsidRPr="007A2049">
        <w:rPr>
          <w:rFonts w:ascii="Times New Roman" w:hAnsi="Times New Roman" w:cs="Times New Roman"/>
          <w:b/>
        </w:rPr>
        <w:t xml:space="preserve">По т.2 от дневния ред </w:t>
      </w:r>
    </w:p>
    <w:p w:rsidR="007A2049" w:rsidRPr="007A2049" w:rsidRDefault="007A2049" w:rsidP="007A2049">
      <w:pPr>
        <w:ind w:firstLine="708"/>
        <w:jc w:val="both"/>
        <w:rPr>
          <w:rFonts w:ascii="Times New Roman" w:hAnsi="Times New Roman" w:cs="Times New Roman"/>
          <w:b/>
        </w:rPr>
      </w:pPr>
    </w:p>
    <w:p w:rsidR="007A2049" w:rsidRPr="007A2049" w:rsidRDefault="007A2049" w:rsidP="007A2049">
      <w:pPr>
        <w:ind w:firstLine="708"/>
        <w:jc w:val="both"/>
        <w:rPr>
          <w:rFonts w:ascii="Times New Roman" w:hAnsi="Times New Roman" w:cs="Times New Roman"/>
        </w:rPr>
      </w:pPr>
      <w:r>
        <w:rPr>
          <w:rFonts w:ascii="Times New Roman" w:hAnsi="Times New Roman" w:cs="Times New Roman"/>
        </w:rPr>
        <w:t>Председателят докладва проект на решение за н</w:t>
      </w:r>
      <w:r w:rsidRPr="007A2049">
        <w:rPr>
          <w:rFonts w:ascii="Times New Roman" w:hAnsi="Times New Roman" w:cs="Times New Roman"/>
        </w:rPr>
        <w:t>аемане на един IT специалист за подпомагане дейността на ОИК – Мездра по време на периода по организиране и провеждане на частичен избор за кмет на кметство Люти брод, община Мездра на 10.03.2024 г.</w:t>
      </w:r>
    </w:p>
    <w:p w:rsidR="007A2049" w:rsidRPr="007A2049" w:rsidRDefault="007A2049" w:rsidP="007A2049">
      <w:pPr>
        <w:ind w:firstLine="708"/>
        <w:jc w:val="both"/>
        <w:rPr>
          <w:rFonts w:ascii="Times New Roman" w:hAnsi="Times New Roman" w:cs="Times New Roman"/>
        </w:rPr>
      </w:pPr>
    </w:p>
    <w:p w:rsidR="007A2049" w:rsidRDefault="007A2049" w:rsidP="007A2049">
      <w:pPr>
        <w:ind w:firstLine="708"/>
        <w:jc w:val="both"/>
        <w:rPr>
          <w:rFonts w:ascii="Times New Roman" w:hAnsi="Times New Roman" w:cs="Times New Roman"/>
        </w:rPr>
      </w:pPr>
      <w:r w:rsidRPr="007A2049">
        <w:rPr>
          <w:rFonts w:ascii="Times New Roman" w:hAnsi="Times New Roman" w:cs="Times New Roman"/>
        </w:rPr>
        <w:t>След направените обсъждания ОИК Мездра, ОИК Мездра взе следното решение:</w:t>
      </w:r>
    </w:p>
    <w:p w:rsidR="007A2049" w:rsidRDefault="007A2049" w:rsidP="007A2049">
      <w:pPr>
        <w:ind w:firstLine="708"/>
        <w:jc w:val="both"/>
        <w:rPr>
          <w:rFonts w:ascii="Times New Roman" w:hAnsi="Times New Roman" w:cs="Times New Roman"/>
        </w:rPr>
      </w:pPr>
    </w:p>
    <w:p w:rsidR="009935C7" w:rsidRPr="009935C7" w:rsidRDefault="009935C7" w:rsidP="009935C7">
      <w:pPr>
        <w:ind w:firstLine="708"/>
        <w:jc w:val="center"/>
        <w:rPr>
          <w:rFonts w:ascii="Times New Roman" w:hAnsi="Times New Roman" w:cs="Times New Roman"/>
          <w:b/>
        </w:rPr>
      </w:pPr>
      <w:r w:rsidRPr="009935C7">
        <w:rPr>
          <w:rFonts w:ascii="Times New Roman" w:hAnsi="Times New Roman" w:cs="Times New Roman"/>
          <w:b/>
        </w:rPr>
        <w:t>РЕШЕНИЕ</w:t>
      </w:r>
    </w:p>
    <w:p w:rsidR="009935C7" w:rsidRPr="009935C7" w:rsidRDefault="009935C7" w:rsidP="009935C7">
      <w:pPr>
        <w:ind w:firstLine="708"/>
        <w:jc w:val="center"/>
        <w:rPr>
          <w:rFonts w:ascii="Times New Roman" w:hAnsi="Times New Roman" w:cs="Times New Roman"/>
          <w:b/>
        </w:rPr>
      </w:pPr>
      <w:r w:rsidRPr="009935C7">
        <w:rPr>
          <w:rFonts w:ascii="Times New Roman" w:hAnsi="Times New Roman" w:cs="Times New Roman"/>
          <w:b/>
        </w:rPr>
        <w:t>№ 203 – ЧМИ</w:t>
      </w:r>
    </w:p>
    <w:p w:rsidR="009935C7" w:rsidRPr="009935C7" w:rsidRDefault="009935C7" w:rsidP="009935C7">
      <w:pPr>
        <w:ind w:firstLine="708"/>
        <w:jc w:val="center"/>
        <w:rPr>
          <w:rFonts w:ascii="Times New Roman" w:hAnsi="Times New Roman" w:cs="Times New Roman"/>
          <w:b/>
        </w:rPr>
      </w:pPr>
      <w:r w:rsidRPr="009935C7">
        <w:rPr>
          <w:rFonts w:ascii="Times New Roman" w:hAnsi="Times New Roman" w:cs="Times New Roman"/>
          <w:b/>
        </w:rPr>
        <w:t>Мездра, 30.01.2024 г.</w:t>
      </w:r>
    </w:p>
    <w:p w:rsidR="009935C7" w:rsidRPr="009935C7" w:rsidRDefault="009935C7" w:rsidP="009935C7">
      <w:pPr>
        <w:ind w:firstLine="708"/>
        <w:jc w:val="center"/>
        <w:rPr>
          <w:rFonts w:ascii="Times New Roman" w:hAnsi="Times New Roman" w:cs="Times New Roman"/>
          <w:b/>
        </w:rPr>
      </w:pPr>
      <w:r w:rsidRPr="009935C7">
        <w:rPr>
          <w:rFonts w:ascii="Times New Roman" w:hAnsi="Times New Roman" w:cs="Times New Roman"/>
          <w:b/>
        </w:rPr>
        <w:t>Р Е Ш И:</w:t>
      </w:r>
    </w:p>
    <w:p w:rsidR="009935C7" w:rsidRPr="009935C7" w:rsidRDefault="009935C7" w:rsidP="009935C7">
      <w:pPr>
        <w:ind w:firstLine="708"/>
        <w:jc w:val="both"/>
        <w:rPr>
          <w:rFonts w:ascii="Times New Roman" w:hAnsi="Times New Roman" w:cs="Times New Roman"/>
        </w:rPr>
      </w:pPr>
      <w:r w:rsidRPr="009935C7">
        <w:rPr>
          <w:rFonts w:ascii="Times New Roman" w:hAnsi="Times New Roman" w:cs="Times New Roman"/>
        </w:rPr>
        <w:t>Да се наеме един IT специалист за подпомагане дейността на ОИК – Мездра по време на периода по организиране и произвеждане на частичен избор за кмет на кметство Люти брод, община Мездра на 10.03.2024 г., както следва:</w:t>
      </w:r>
    </w:p>
    <w:p w:rsidR="009935C7" w:rsidRPr="009935C7" w:rsidRDefault="009935C7" w:rsidP="009935C7">
      <w:pPr>
        <w:ind w:firstLine="708"/>
        <w:jc w:val="both"/>
        <w:rPr>
          <w:rFonts w:ascii="Times New Roman" w:hAnsi="Times New Roman" w:cs="Times New Roman"/>
        </w:rPr>
      </w:pPr>
      <w:r w:rsidRPr="009935C7">
        <w:rPr>
          <w:rFonts w:ascii="Times New Roman" w:hAnsi="Times New Roman" w:cs="Times New Roman"/>
        </w:rPr>
        <w:tab/>
        <w:t>1. Експерт „Информационни технологии“ към ОИК Мездра за периода по организиране и произвеждане на частичен избор за кмет на кметство Люти брод, община Мездра на 10.03.2024 г./включително и при провеждане на втори тур/</w:t>
      </w:r>
    </w:p>
    <w:p w:rsidR="009935C7" w:rsidRPr="009935C7" w:rsidRDefault="009935C7" w:rsidP="009935C7">
      <w:pPr>
        <w:ind w:firstLine="708"/>
        <w:jc w:val="both"/>
        <w:rPr>
          <w:rFonts w:ascii="Times New Roman" w:hAnsi="Times New Roman" w:cs="Times New Roman"/>
        </w:rPr>
      </w:pPr>
      <w:r w:rsidRPr="009935C7">
        <w:rPr>
          <w:rFonts w:ascii="Times New Roman" w:hAnsi="Times New Roman" w:cs="Times New Roman"/>
        </w:rPr>
        <w:t>Работата на експерта „Информационни технологии“ е: да поддържа интернет страницата на ОИК – Мездра, като осъществява публикуването на решенията и протоколите от заседанията на комисията, публичните регистри на партиите, коалициите, местните коалиции и инициативните комитети, публичен  регистър на кандидатските листи, публичен регистър на жалбите и сигналите, подадени до ОИК –Мездра  и решенията по тях, публичния  регистър на регистрираните застъпници в ОИК – Мездра; да организира обявяването в интернет страницата на комисията на списъците на представителите на партии, коалиции и инициативни комитети, приети от ОИК – Мездра, списъците на членовете на СИК/ПСИК; да организира въвеждането/ актуализирането на данните на лицата, на които се издават удостоверения от ОИК – Мездра; ежедневно да осигурява предварително обявяване на проектите за дневен ред и да публикува  съобщенията на ОИК – Мездра; да извършва  и други технически дейности, възложени му от председателя на ОИК – Мездра.</w:t>
      </w:r>
    </w:p>
    <w:p w:rsidR="009935C7" w:rsidRPr="009935C7" w:rsidRDefault="009935C7" w:rsidP="009935C7">
      <w:pPr>
        <w:ind w:firstLine="708"/>
        <w:jc w:val="both"/>
        <w:rPr>
          <w:rFonts w:ascii="Times New Roman" w:hAnsi="Times New Roman" w:cs="Times New Roman"/>
        </w:rPr>
      </w:pPr>
      <w:r w:rsidRPr="009935C7">
        <w:rPr>
          <w:rFonts w:ascii="Times New Roman" w:hAnsi="Times New Roman" w:cs="Times New Roman"/>
        </w:rPr>
        <w:t>Определя  еднократно възнаграждение на експерта за целия период в размер на 800 /осемстотин/ лева.</w:t>
      </w:r>
    </w:p>
    <w:p w:rsidR="009935C7" w:rsidRPr="009935C7" w:rsidRDefault="009935C7" w:rsidP="009935C7">
      <w:pPr>
        <w:ind w:firstLine="708"/>
        <w:jc w:val="both"/>
        <w:rPr>
          <w:rFonts w:ascii="Times New Roman" w:hAnsi="Times New Roman" w:cs="Times New Roman"/>
        </w:rPr>
      </w:pPr>
      <w:r w:rsidRPr="009935C7">
        <w:rPr>
          <w:rFonts w:ascii="Times New Roman" w:hAnsi="Times New Roman" w:cs="Times New Roman"/>
        </w:rPr>
        <w:t xml:space="preserve">2. Привлича Павел </w:t>
      </w:r>
      <w:proofErr w:type="spellStart"/>
      <w:r w:rsidRPr="009935C7">
        <w:rPr>
          <w:rFonts w:ascii="Times New Roman" w:hAnsi="Times New Roman" w:cs="Times New Roman"/>
        </w:rPr>
        <w:t>Мариянов</w:t>
      </w:r>
      <w:proofErr w:type="spellEnd"/>
      <w:r w:rsidRPr="009935C7">
        <w:rPr>
          <w:rFonts w:ascii="Times New Roman" w:hAnsi="Times New Roman" w:cs="Times New Roman"/>
        </w:rPr>
        <w:t xml:space="preserve"> Петров като експерт „Информационни технологии“ към ОИК – Мездра, считано от 30.01.2024 г. и при условията посочени в т.1 на решението.</w:t>
      </w:r>
    </w:p>
    <w:p w:rsidR="009935C7" w:rsidRPr="009935C7" w:rsidRDefault="009935C7" w:rsidP="009935C7">
      <w:pPr>
        <w:ind w:firstLine="708"/>
        <w:jc w:val="both"/>
        <w:rPr>
          <w:rFonts w:ascii="Times New Roman" w:hAnsi="Times New Roman" w:cs="Times New Roman"/>
        </w:rPr>
      </w:pPr>
      <w:r w:rsidRPr="009935C7">
        <w:rPr>
          <w:rFonts w:ascii="Times New Roman" w:hAnsi="Times New Roman" w:cs="Times New Roman"/>
        </w:rPr>
        <w:t>На основание т.11.3 от Решение № 2940 – МИ/18.01.2024 г. на ЦИК настоящето  решение  да се изпрати на Кмета на община Мездра за сключване на граждански договор с посоченото по-горе лице.</w:t>
      </w:r>
    </w:p>
    <w:p w:rsidR="009935C7" w:rsidRPr="009935C7" w:rsidRDefault="009935C7" w:rsidP="009935C7">
      <w:pPr>
        <w:ind w:firstLine="708"/>
        <w:jc w:val="both"/>
        <w:rPr>
          <w:rFonts w:ascii="Times New Roman" w:hAnsi="Times New Roman" w:cs="Times New Roman"/>
        </w:rPr>
      </w:pPr>
      <w:r w:rsidRPr="009935C7">
        <w:rPr>
          <w:rFonts w:ascii="Times New Roman" w:hAnsi="Times New Roman" w:cs="Times New Roman"/>
        </w:rPr>
        <w:t>Решението да се обяви на таблото на ОИК Мездра и да се публикува в интернет страницата на комисията.</w:t>
      </w:r>
    </w:p>
    <w:p w:rsidR="007A2049" w:rsidRDefault="009935C7" w:rsidP="009935C7">
      <w:pPr>
        <w:ind w:firstLine="708"/>
        <w:jc w:val="both"/>
        <w:rPr>
          <w:rFonts w:ascii="Times New Roman" w:hAnsi="Times New Roman" w:cs="Times New Roman"/>
        </w:rPr>
      </w:pPr>
      <w:r w:rsidRPr="009935C7">
        <w:rPr>
          <w:rFonts w:ascii="Times New Roman" w:hAnsi="Times New Roman" w:cs="Times New Roman"/>
        </w:rPr>
        <w:t>Решението може да бъде обжалвано пред ЦИК, чрез ОИК – Мездра в три дневен срок от обявяването му, на основание чл.88 от Изборния кодекс.</w:t>
      </w:r>
    </w:p>
    <w:p w:rsidR="007A2049" w:rsidRPr="007A2049" w:rsidRDefault="007A2049" w:rsidP="007A2049">
      <w:pPr>
        <w:ind w:firstLine="708"/>
        <w:jc w:val="both"/>
        <w:rPr>
          <w:rFonts w:ascii="Times New Roman" w:hAnsi="Times New Roman" w:cs="Times New Roman"/>
        </w:rPr>
      </w:pPr>
    </w:p>
    <w:p w:rsidR="007A2049" w:rsidRPr="007A2049" w:rsidRDefault="007A2049" w:rsidP="007A2049">
      <w:pPr>
        <w:ind w:firstLine="708"/>
        <w:jc w:val="both"/>
        <w:rPr>
          <w:rFonts w:ascii="Times New Roman" w:hAnsi="Times New Roman" w:cs="Times New Roman"/>
          <w:b/>
        </w:rPr>
      </w:pPr>
    </w:p>
    <w:p w:rsidR="007A2049" w:rsidRPr="007A2049" w:rsidRDefault="007A2049" w:rsidP="007A2049">
      <w:pPr>
        <w:ind w:firstLine="708"/>
        <w:jc w:val="both"/>
        <w:rPr>
          <w:rFonts w:ascii="Times New Roman" w:hAnsi="Times New Roman" w:cs="Times New Roman"/>
          <w:b/>
        </w:rPr>
      </w:pPr>
      <w:r w:rsidRPr="007A2049">
        <w:rPr>
          <w:rFonts w:ascii="Times New Roman" w:hAnsi="Times New Roman" w:cs="Times New Roman"/>
          <w:b/>
        </w:rPr>
        <w:t>Гласували: общо 10 гласа, от тях 10 гласа „ЗА“,  „ПРОТИВ“ – няма. Решението е прието.</w:t>
      </w:r>
    </w:p>
    <w:p w:rsidR="007A2049" w:rsidRDefault="007A2049" w:rsidP="007A2049">
      <w:pPr>
        <w:ind w:firstLine="708"/>
        <w:jc w:val="both"/>
        <w:rPr>
          <w:rFonts w:ascii="Times New Roman" w:hAnsi="Times New Roman" w:cs="Times New Roman"/>
        </w:rPr>
      </w:pPr>
    </w:p>
    <w:p w:rsidR="00496F15" w:rsidRPr="00496F15" w:rsidRDefault="00496F15" w:rsidP="007A2049">
      <w:pPr>
        <w:ind w:firstLine="708"/>
        <w:jc w:val="both"/>
        <w:rPr>
          <w:rFonts w:ascii="Times New Roman" w:hAnsi="Times New Roman" w:cs="Times New Roman"/>
          <w:b/>
        </w:rPr>
      </w:pPr>
      <w:r w:rsidRPr="00496F15">
        <w:rPr>
          <w:rFonts w:ascii="Times New Roman" w:hAnsi="Times New Roman" w:cs="Times New Roman"/>
          <w:b/>
        </w:rPr>
        <w:t xml:space="preserve">По т.3 от дневния ред </w:t>
      </w:r>
    </w:p>
    <w:p w:rsidR="00496F15" w:rsidRDefault="00496F15" w:rsidP="007A2049">
      <w:pPr>
        <w:ind w:firstLine="708"/>
        <w:jc w:val="both"/>
        <w:rPr>
          <w:rFonts w:ascii="Times New Roman" w:hAnsi="Times New Roman" w:cs="Times New Roman"/>
        </w:rPr>
      </w:pPr>
    </w:p>
    <w:p w:rsidR="00C94F34" w:rsidRDefault="00496F15" w:rsidP="007765CE">
      <w:pPr>
        <w:ind w:firstLine="708"/>
        <w:jc w:val="both"/>
      </w:pPr>
      <w:r>
        <w:rPr>
          <w:rFonts w:ascii="Times New Roman" w:hAnsi="Times New Roman" w:cs="Times New Roman"/>
        </w:rPr>
        <w:t>Председателят докладва проект на решение за ф</w:t>
      </w:r>
      <w:r w:rsidRPr="00496F15">
        <w:rPr>
          <w:rFonts w:ascii="Times New Roman" w:hAnsi="Times New Roman" w:cs="Times New Roman"/>
        </w:rPr>
        <w:t>ормиране и утвърждаване на единните номера на една избирателна секция при произвеждане на частичен избор за кмет на кметство Люти брод, община Мездра на 10 март  2024 г.</w:t>
      </w:r>
      <w:r w:rsidR="00C94F34" w:rsidRPr="00C94F34">
        <w:t xml:space="preserve"> </w:t>
      </w:r>
    </w:p>
    <w:p w:rsidR="007765CE" w:rsidRDefault="00C94F34" w:rsidP="007765CE">
      <w:pPr>
        <w:ind w:firstLine="708"/>
        <w:jc w:val="both"/>
        <w:rPr>
          <w:rFonts w:ascii="Times New Roman" w:hAnsi="Times New Roman" w:cs="Times New Roman"/>
        </w:rPr>
      </w:pPr>
      <w:r w:rsidRPr="00C94F34">
        <w:rPr>
          <w:rFonts w:ascii="Times New Roman" w:hAnsi="Times New Roman" w:cs="Times New Roman"/>
        </w:rPr>
        <w:t>След направените обсъждания ОИК Мездра, ОИК Мездра взе следното решение:</w:t>
      </w:r>
    </w:p>
    <w:p w:rsidR="00C94F34" w:rsidRDefault="00C94F34" w:rsidP="007765CE">
      <w:pPr>
        <w:ind w:firstLine="708"/>
        <w:jc w:val="both"/>
        <w:rPr>
          <w:rFonts w:ascii="Times New Roman" w:hAnsi="Times New Roman" w:cs="Times New Roman"/>
        </w:rPr>
      </w:pPr>
    </w:p>
    <w:p w:rsidR="00C94F34" w:rsidRPr="00C94F34" w:rsidRDefault="00C94F34" w:rsidP="00C94F34">
      <w:pPr>
        <w:ind w:firstLine="708"/>
        <w:jc w:val="center"/>
        <w:rPr>
          <w:rFonts w:ascii="Times New Roman" w:hAnsi="Times New Roman" w:cs="Times New Roman"/>
          <w:b/>
        </w:rPr>
      </w:pPr>
      <w:r w:rsidRPr="00C94F34">
        <w:rPr>
          <w:rFonts w:ascii="Times New Roman" w:hAnsi="Times New Roman" w:cs="Times New Roman"/>
          <w:b/>
        </w:rPr>
        <w:t>РЕШЕНИЕ</w:t>
      </w:r>
    </w:p>
    <w:p w:rsidR="00C94F34" w:rsidRPr="00C94F34" w:rsidRDefault="00C94F34" w:rsidP="00C94F34">
      <w:pPr>
        <w:ind w:firstLine="708"/>
        <w:jc w:val="center"/>
        <w:rPr>
          <w:rFonts w:ascii="Times New Roman" w:hAnsi="Times New Roman" w:cs="Times New Roman"/>
          <w:b/>
        </w:rPr>
      </w:pPr>
      <w:r w:rsidRPr="00C94F34">
        <w:rPr>
          <w:rFonts w:ascii="Times New Roman" w:hAnsi="Times New Roman" w:cs="Times New Roman"/>
          <w:b/>
        </w:rPr>
        <w:t>№ 204 – ЧМИ</w:t>
      </w:r>
    </w:p>
    <w:p w:rsidR="00C94F34" w:rsidRPr="00C94F34" w:rsidRDefault="00C94F34" w:rsidP="00C94F34">
      <w:pPr>
        <w:ind w:firstLine="708"/>
        <w:jc w:val="center"/>
        <w:rPr>
          <w:rFonts w:ascii="Times New Roman" w:hAnsi="Times New Roman" w:cs="Times New Roman"/>
          <w:b/>
        </w:rPr>
      </w:pPr>
      <w:r w:rsidRPr="00C94F34">
        <w:rPr>
          <w:rFonts w:ascii="Times New Roman" w:hAnsi="Times New Roman" w:cs="Times New Roman"/>
          <w:b/>
        </w:rPr>
        <w:t>Мездра, 30.01.2024 г.</w:t>
      </w:r>
    </w:p>
    <w:p w:rsidR="00C94F34" w:rsidRPr="00C94F34" w:rsidRDefault="00C94F34" w:rsidP="00C94F34">
      <w:pPr>
        <w:ind w:firstLine="708"/>
        <w:jc w:val="both"/>
        <w:rPr>
          <w:rFonts w:ascii="Times New Roman" w:hAnsi="Times New Roman" w:cs="Times New Roman"/>
        </w:rPr>
      </w:pPr>
    </w:p>
    <w:p w:rsidR="00C94F34" w:rsidRPr="00C94F34" w:rsidRDefault="00C94F34" w:rsidP="00C94F34">
      <w:pPr>
        <w:ind w:firstLine="708"/>
        <w:jc w:val="center"/>
        <w:rPr>
          <w:rFonts w:ascii="Times New Roman" w:hAnsi="Times New Roman" w:cs="Times New Roman"/>
          <w:b/>
        </w:rPr>
      </w:pPr>
      <w:r w:rsidRPr="00C94F34">
        <w:rPr>
          <w:rFonts w:ascii="Times New Roman" w:hAnsi="Times New Roman" w:cs="Times New Roman"/>
          <w:b/>
        </w:rPr>
        <w:t>Р Е Ш И:</w:t>
      </w:r>
    </w:p>
    <w:p w:rsidR="00C94F34" w:rsidRPr="00C94F34" w:rsidRDefault="00C94F34" w:rsidP="00C94F34">
      <w:pPr>
        <w:ind w:firstLine="708"/>
        <w:jc w:val="both"/>
        <w:rPr>
          <w:rFonts w:ascii="Times New Roman" w:hAnsi="Times New Roman" w:cs="Times New Roman"/>
        </w:rPr>
      </w:pPr>
      <w:r w:rsidRPr="00C94F34">
        <w:rPr>
          <w:rFonts w:ascii="Times New Roman" w:hAnsi="Times New Roman" w:cs="Times New Roman"/>
        </w:rPr>
        <w:t xml:space="preserve">           ФОРМИРА и УТВЪРЖДАВА единните номера на избирателната секция на територията на кметство с. Люти брод, община Мездра за произвеждане на частичен избор за кмет на кметство Люти брод, община  Мездра на 10 март 2024 г., както следва:</w:t>
      </w:r>
    </w:p>
    <w:p w:rsidR="00C94F34" w:rsidRPr="00C94F34" w:rsidRDefault="00C94F34" w:rsidP="00C94F34">
      <w:pPr>
        <w:ind w:firstLine="708"/>
        <w:jc w:val="both"/>
        <w:rPr>
          <w:rFonts w:ascii="Times New Roman" w:hAnsi="Times New Roman" w:cs="Times New Roman"/>
        </w:rPr>
      </w:pPr>
      <w:r w:rsidRPr="00C94F34">
        <w:rPr>
          <w:rFonts w:ascii="Times New Roman" w:hAnsi="Times New Roman" w:cs="Times New Roman"/>
        </w:rPr>
        <w:t xml:space="preserve">Населено място село Люти брод </w:t>
      </w:r>
    </w:p>
    <w:p w:rsidR="00C94F34" w:rsidRPr="00C94F34" w:rsidRDefault="00C94F34" w:rsidP="00C94F34">
      <w:pPr>
        <w:ind w:firstLine="708"/>
        <w:jc w:val="both"/>
        <w:rPr>
          <w:rFonts w:ascii="Times New Roman" w:hAnsi="Times New Roman" w:cs="Times New Roman"/>
        </w:rPr>
      </w:pPr>
    </w:p>
    <w:p w:rsidR="00C94F34" w:rsidRPr="00C94F34" w:rsidRDefault="00C94F34" w:rsidP="00C94F34">
      <w:pPr>
        <w:ind w:firstLine="708"/>
        <w:jc w:val="both"/>
        <w:rPr>
          <w:rFonts w:ascii="Times New Roman" w:hAnsi="Times New Roman" w:cs="Times New Roman"/>
        </w:rPr>
      </w:pPr>
      <w:r w:rsidRPr="00C94F34">
        <w:rPr>
          <w:rFonts w:ascii="Times New Roman" w:hAnsi="Times New Roman" w:cs="Times New Roman"/>
        </w:rPr>
        <w:t>Номер на избирателна секция 062700032</w:t>
      </w:r>
    </w:p>
    <w:p w:rsidR="00C94F34" w:rsidRPr="00C94F34" w:rsidRDefault="00C94F34" w:rsidP="00C94F34">
      <w:pPr>
        <w:ind w:firstLine="708"/>
        <w:jc w:val="both"/>
        <w:rPr>
          <w:rFonts w:ascii="Times New Roman" w:hAnsi="Times New Roman" w:cs="Times New Roman"/>
        </w:rPr>
      </w:pPr>
    </w:p>
    <w:p w:rsidR="00C94F34" w:rsidRPr="00C94F34" w:rsidRDefault="00C94F34" w:rsidP="00C94F34">
      <w:pPr>
        <w:ind w:firstLine="708"/>
        <w:jc w:val="both"/>
        <w:rPr>
          <w:rFonts w:ascii="Times New Roman" w:hAnsi="Times New Roman" w:cs="Times New Roman"/>
        </w:rPr>
      </w:pPr>
      <w:r w:rsidRPr="00C94F34">
        <w:rPr>
          <w:rFonts w:ascii="Times New Roman" w:hAnsi="Times New Roman" w:cs="Times New Roman"/>
        </w:rPr>
        <w:t xml:space="preserve">Адрес за гласуване село Люти брод, </w:t>
      </w:r>
      <w:proofErr w:type="spellStart"/>
      <w:r w:rsidRPr="00C94F34">
        <w:rPr>
          <w:rFonts w:ascii="Times New Roman" w:hAnsi="Times New Roman" w:cs="Times New Roman"/>
        </w:rPr>
        <w:t>ул</w:t>
      </w:r>
      <w:proofErr w:type="spellEnd"/>
      <w:r w:rsidRPr="00C94F34">
        <w:rPr>
          <w:rFonts w:ascii="Times New Roman" w:hAnsi="Times New Roman" w:cs="Times New Roman"/>
        </w:rPr>
        <w:t xml:space="preserve">.“Ген. Иван </w:t>
      </w:r>
      <w:proofErr w:type="spellStart"/>
      <w:r w:rsidRPr="00C94F34">
        <w:rPr>
          <w:rFonts w:ascii="Times New Roman" w:hAnsi="Times New Roman" w:cs="Times New Roman"/>
        </w:rPr>
        <w:t>Кинов</w:t>
      </w:r>
      <w:proofErr w:type="spellEnd"/>
      <w:r w:rsidRPr="00C94F34">
        <w:rPr>
          <w:rFonts w:ascii="Times New Roman" w:hAnsi="Times New Roman" w:cs="Times New Roman"/>
        </w:rPr>
        <w:t>“ № 1</w:t>
      </w:r>
    </w:p>
    <w:p w:rsidR="00C94F34" w:rsidRPr="00C94F34" w:rsidRDefault="00C94F34" w:rsidP="00C94F34">
      <w:pPr>
        <w:ind w:firstLine="708"/>
        <w:jc w:val="both"/>
        <w:rPr>
          <w:rFonts w:ascii="Times New Roman" w:hAnsi="Times New Roman" w:cs="Times New Roman"/>
        </w:rPr>
      </w:pPr>
    </w:p>
    <w:p w:rsidR="00C94F34" w:rsidRDefault="00C94F34" w:rsidP="00C94F34">
      <w:pPr>
        <w:ind w:firstLine="708"/>
        <w:jc w:val="both"/>
        <w:rPr>
          <w:rFonts w:ascii="Times New Roman" w:hAnsi="Times New Roman" w:cs="Times New Roman"/>
        </w:rPr>
      </w:pPr>
      <w:r w:rsidRPr="00C94F34">
        <w:rPr>
          <w:rFonts w:ascii="Times New Roman" w:hAnsi="Times New Roman" w:cs="Times New Roman"/>
        </w:rPr>
        <w:t>Решението може да бъде обжалвано пред ЦИК, чрез ОИК – Мездра в три дневен срок от обявяването му, на основание чл.88 от Изборния кодекс.</w:t>
      </w:r>
    </w:p>
    <w:p w:rsidR="00C94F34" w:rsidRDefault="00C94F34" w:rsidP="007765CE">
      <w:pPr>
        <w:ind w:firstLine="708"/>
        <w:jc w:val="both"/>
        <w:rPr>
          <w:rFonts w:ascii="Times New Roman" w:hAnsi="Times New Roman" w:cs="Times New Roman"/>
        </w:rPr>
      </w:pPr>
    </w:p>
    <w:p w:rsidR="00C94F34" w:rsidRPr="00C94F34" w:rsidRDefault="00C94F34" w:rsidP="00C94F34">
      <w:pPr>
        <w:ind w:firstLine="708"/>
        <w:jc w:val="both"/>
        <w:rPr>
          <w:rFonts w:ascii="Times New Roman" w:hAnsi="Times New Roman" w:cs="Times New Roman"/>
        </w:rPr>
      </w:pPr>
    </w:p>
    <w:p w:rsidR="00C94F34" w:rsidRDefault="00C94F34" w:rsidP="00C94F34">
      <w:pPr>
        <w:ind w:firstLine="708"/>
        <w:jc w:val="both"/>
        <w:rPr>
          <w:rFonts w:ascii="Times New Roman" w:hAnsi="Times New Roman" w:cs="Times New Roman"/>
          <w:b/>
        </w:rPr>
      </w:pPr>
      <w:r w:rsidRPr="00C94F34">
        <w:rPr>
          <w:rFonts w:ascii="Times New Roman" w:hAnsi="Times New Roman" w:cs="Times New Roman"/>
          <w:b/>
        </w:rPr>
        <w:t>Гласували: общо 10 гласа, от тях 10 гласа „ЗА“,  „ПРОТИВ“ – няма. Решението е прието.</w:t>
      </w:r>
    </w:p>
    <w:p w:rsidR="00C94F34" w:rsidRDefault="00C94F34" w:rsidP="00C94F34">
      <w:pPr>
        <w:ind w:firstLine="708"/>
        <w:jc w:val="both"/>
        <w:rPr>
          <w:rFonts w:ascii="Times New Roman" w:hAnsi="Times New Roman" w:cs="Times New Roman"/>
          <w:b/>
        </w:rPr>
      </w:pPr>
    </w:p>
    <w:p w:rsidR="00C94F34" w:rsidRDefault="00C94F34" w:rsidP="00C94F34">
      <w:pPr>
        <w:ind w:firstLine="708"/>
        <w:jc w:val="both"/>
        <w:rPr>
          <w:rFonts w:ascii="Times New Roman" w:hAnsi="Times New Roman" w:cs="Times New Roman"/>
          <w:b/>
        </w:rPr>
      </w:pPr>
    </w:p>
    <w:p w:rsidR="00C94F34" w:rsidRDefault="00C94F34" w:rsidP="00C94F34">
      <w:pPr>
        <w:ind w:firstLine="708"/>
        <w:jc w:val="both"/>
        <w:rPr>
          <w:rFonts w:ascii="Times New Roman" w:hAnsi="Times New Roman" w:cs="Times New Roman"/>
          <w:b/>
        </w:rPr>
      </w:pPr>
    </w:p>
    <w:p w:rsidR="00C94F34" w:rsidRDefault="00C94F34" w:rsidP="00C94F34">
      <w:pPr>
        <w:ind w:firstLine="708"/>
        <w:jc w:val="both"/>
        <w:rPr>
          <w:rFonts w:ascii="Times New Roman" w:hAnsi="Times New Roman" w:cs="Times New Roman"/>
          <w:b/>
        </w:rPr>
      </w:pPr>
    </w:p>
    <w:p w:rsidR="00C94F34" w:rsidRDefault="00C94F34" w:rsidP="00C94F34">
      <w:pPr>
        <w:ind w:firstLine="708"/>
        <w:jc w:val="both"/>
        <w:rPr>
          <w:rFonts w:ascii="Times New Roman" w:hAnsi="Times New Roman" w:cs="Times New Roman"/>
          <w:b/>
        </w:rPr>
      </w:pPr>
    </w:p>
    <w:p w:rsidR="00C94F34" w:rsidRDefault="00AD6DE8" w:rsidP="00C94F34">
      <w:pPr>
        <w:ind w:firstLine="708"/>
        <w:jc w:val="both"/>
        <w:rPr>
          <w:rFonts w:ascii="Times New Roman" w:hAnsi="Times New Roman" w:cs="Times New Roman"/>
          <w:b/>
        </w:rPr>
      </w:pPr>
      <w:r>
        <w:rPr>
          <w:rFonts w:ascii="Times New Roman" w:hAnsi="Times New Roman" w:cs="Times New Roman"/>
          <w:b/>
        </w:rPr>
        <w:t>По т.4 от дневния ред</w:t>
      </w:r>
    </w:p>
    <w:p w:rsidR="00AD6DE8" w:rsidRDefault="00AD6DE8" w:rsidP="00C94F34">
      <w:pPr>
        <w:ind w:firstLine="708"/>
        <w:jc w:val="both"/>
        <w:rPr>
          <w:rFonts w:ascii="Times New Roman" w:hAnsi="Times New Roman" w:cs="Times New Roman"/>
          <w:b/>
        </w:rPr>
      </w:pPr>
    </w:p>
    <w:p w:rsidR="00AD6DE8" w:rsidRPr="00AD6DE8" w:rsidRDefault="00AD6DE8" w:rsidP="00C94F34">
      <w:pPr>
        <w:ind w:firstLine="708"/>
        <w:jc w:val="both"/>
        <w:rPr>
          <w:rFonts w:ascii="Times New Roman" w:hAnsi="Times New Roman" w:cs="Times New Roman"/>
        </w:rPr>
      </w:pPr>
      <w:r>
        <w:rPr>
          <w:rFonts w:ascii="Times New Roman" w:hAnsi="Times New Roman" w:cs="Times New Roman"/>
        </w:rPr>
        <w:t xml:space="preserve">Председателят докладва постъпили решения по </w:t>
      </w:r>
      <w:proofErr w:type="spellStart"/>
      <w:r>
        <w:rPr>
          <w:rFonts w:ascii="Times New Roman" w:hAnsi="Times New Roman" w:cs="Times New Roman"/>
        </w:rPr>
        <w:t>адм.д</w:t>
      </w:r>
      <w:proofErr w:type="spellEnd"/>
      <w:r>
        <w:rPr>
          <w:rFonts w:ascii="Times New Roman" w:hAnsi="Times New Roman" w:cs="Times New Roman"/>
        </w:rPr>
        <w:t xml:space="preserve">. № 615 / 2023 година по описа на АС Враца и по </w:t>
      </w:r>
      <w:proofErr w:type="spellStart"/>
      <w:r>
        <w:rPr>
          <w:rFonts w:ascii="Times New Roman" w:hAnsi="Times New Roman" w:cs="Times New Roman"/>
        </w:rPr>
        <w:t>адм.д</w:t>
      </w:r>
      <w:proofErr w:type="spellEnd"/>
      <w:r>
        <w:rPr>
          <w:rFonts w:ascii="Times New Roman" w:hAnsi="Times New Roman" w:cs="Times New Roman"/>
        </w:rPr>
        <w:t xml:space="preserve">. № 32/2024 година по описа на АС Враца. </w:t>
      </w:r>
      <w:proofErr w:type="spellStart"/>
      <w:r>
        <w:rPr>
          <w:rFonts w:ascii="Times New Roman" w:hAnsi="Times New Roman" w:cs="Times New Roman"/>
        </w:rPr>
        <w:t>Дакладва</w:t>
      </w:r>
      <w:proofErr w:type="spellEnd"/>
      <w:r>
        <w:rPr>
          <w:rFonts w:ascii="Times New Roman" w:hAnsi="Times New Roman" w:cs="Times New Roman"/>
        </w:rPr>
        <w:t xml:space="preserve"> се, че и по двете дела съда потвърждава обжалваните решения на ОИК Мездра</w:t>
      </w:r>
      <w:r w:rsidR="00885DED">
        <w:rPr>
          <w:rFonts w:ascii="Times New Roman" w:hAnsi="Times New Roman" w:cs="Times New Roman"/>
        </w:rPr>
        <w:t>, което не налага нужда от обжалване от страна на ОИК Мездра.</w:t>
      </w:r>
    </w:p>
    <w:p w:rsidR="00C94F34" w:rsidRDefault="00C94F34" w:rsidP="00C94F34">
      <w:pPr>
        <w:ind w:firstLine="708"/>
        <w:jc w:val="both"/>
        <w:rPr>
          <w:rFonts w:ascii="Times New Roman" w:hAnsi="Times New Roman" w:cs="Times New Roman"/>
          <w:b/>
        </w:rPr>
      </w:pPr>
    </w:p>
    <w:p w:rsidR="00C94F34" w:rsidRDefault="00C94F34" w:rsidP="00C94F34">
      <w:pPr>
        <w:ind w:firstLine="708"/>
        <w:jc w:val="both"/>
        <w:rPr>
          <w:rFonts w:ascii="Times New Roman" w:hAnsi="Times New Roman" w:cs="Times New Roman"/>
          <w:b/>
        </w:rPr>
      </w:pPr>
    </w:p>
    <w:p w:rsidR="00533A3E" w:rsidRDefault="00533A3E" w:rsidP="00533A3E">
      <w:pPr>
        <w:ind w:firstLine="708"/>
        <w:rPr>
          <w:rFonts w:ascii="Times New Roman" w:hAnsi="Times New Roman" w:cs="Times New Roman"/>
          <w:b/>
        </w:rPr>
      </w:pPr>
      <w:r>
        <w:rPr>
          <w:rFonts w:ascii="Times New Roman" w:hAnsi="Times New Roman" w:cs="Times New Roman"/>
          <w:b/>
        </w:rPr>
        <w:t xml:space="preserve">По т.5 от дневния ред </w:t>
      </w:r>
    </w:p>
    <w:p w:rsidR="00533A3E" w:rsidRDefault="00533A3E" w:rsidP="00533A3E">
      <w:pPr>
        <w:ind w:firstLine="708"/>
        <w:rPr>
          <w:rFonts w:ascii="Times New Roman" w:hAnsi="Times New Roman" w:cs="Times New Roman"/>
          <w:b/>
        </w:rPr>
      </w:pPr>
    </w:p>
    <w:p w:rsidR="00533A3E" w:rsidRPr="00533A3E" w:rsidRDefault="00533A3E" w:rsidP="00533A3E">
      <w:pPr>
        <w:ind w:firstLine="708"/>
        <w:jc w:val="both"/>
        <w:rPr>
          <w:rFonts w:ascii="Times New Roman" w:hAnsi="Times New Roman" w:cs="Times New Roman"/>
        </w:rPr>
      </w:pPr>
      <w:r w:rsidRPr="00533A3E">
        <w:rPr>
          <w:rFonts w:ascii="Times New Roman" w:hAnsi="Times New Roman" w:cs="Times New Roman"/>
        </w:rPr>
        <w:t xml:space="preserve">Вземане на решение за оттегляне на частна касационна жалба против Определение за спиране по </w:t>
      </w:r>
      <w:proofErr w:type="spellStart"/>
      <w:r w:rsidRPr="00533A3E">
        <w:rPr>
          <w:rFonts w:ascii="Times New Roman" w:hAnsi="Times New Roman" w:cs="Times New Roman"/>
        </w:rPr>
        <w:t>адм.д</w:t>
      </w:r>
      <w:proofErr w:type="spellEnd"/>
      <w:r w:rsidRPr="00533A3E">
        <w:rPr>
          <w:rFonts w:ascii="Times New Roman" w:hAnsi="Times New Roman" w:cs="Times New Roman"/>
        </w:rPr>
        <w:t>. № 32/2024 година по описа на АС Враца.</w:t>
      </w:r>
    </w:p>
    <w:p w:rsidR="00C94F34" w:rsidRPr="00533A3E" w:rsidRDefault="00C94F34" w:rsidP="00C94F34">
      <w:pPr>
        <w:ind w:firstLine="708"/>
        <w:jc w:val="both"/>
        <w:rPr>
          <w:rFonts w:ascii="Times New Roman" w:hAnsi="Times New Roman" w:cs="Times New Roman"/>
        </w:rPr>
      </w:pPr>
    </w:p>
    <w:p w:rsidR="00C94F34" w:rsidRDefault="00533A3E" w:rsidP="007765CE">
      <w:pPr>
        <w:ind w:firstLine="708"/>
        <w:jc w:val="both"/>
        <w:rPr>
          <w:rFonts w:ascii="Times New Roman" w:hAnsi="Times New Roman" w:cs="Times New Roman"/>
        </w:rPr>
      </w:pPr>
      <w:r>
        <w:rPr>
          <w:rFonts w:ascii="Times New Roman" w:hAnsi="Times New Roman" w:cs="Times New Roman"/>
        </w:rPr>
        <w:t xml:space="preserve">ОИК Мездра взе следното: </w:t>
      </w:r>
    </w:p>
    <w:p w:rsidR="00533A3E" w:rsidRPr="00533A3E" w:rsidRDefault="00533A3E" w:rsidP="007765CE">
      <w:pPr>
        <w:ind w:firstLine="708"/>
        <w:jc w:val="both"/>
        <w:rPr>
          <w:rFonts w:ascii="Times New Roman" w:hAnsi="Times New Roman" w:cs="Times New Roman"/>
        </w:rPr>
      </w:pPr>
    </w:p>
    <w:p w:rsidR="007765CE" w:rsidRDefault="007765CE" w:rsidP="00191756">
      <w:pPr>
        <w:ind w:left="2124" w:firstLine="708"/>
        <w:rPr>
          <w:rFonts w:ascii="Times New Roman" w:hAnsi="Times New Roman" w:cs="Times New Roman"/>
          <w:b/>
        </w:rPr>
      </w:pPr>
      <w:r w:rsidRPr="007765CE">
        <w:rPr>
          <w:rFonts w:ascii="Times New Roman" w:hAnsi="Times New Roman" w:cs="Times New Roman"/>
          <w:b/>
        </w:rPr>
        <w:t>Протоколно решение:</w:t>
      </w:r>
    </w:p>
    <w:p w:rsidR="007765CE" w:rsidRPr="007765CE" w:rsidRDefault="007765CE" w:rsidP="007765CE">
      <w:pPr>
        <w:ind w:firstLine="708"/>
        <w:jc w:val="center"/>
        <w:rPr>
          <w:rFonts w:ascii="Times New Roman" w:hAnsi="Times New Roman" w:cs="Times New Roman"/>
          <w:b/>
        </w:rPr>
      </w:pPr>
    </w:p>
    <w:p w:rsidR="007765CE" w:rsidRDefault="007765CE" w:rsidP="007765CE">
      <w:pPr>
        <w:ind w:firstLine="708"/>
        <w:jc w:val="both"/>
        <w:rPr>
          <w:rFonts w:ascii="Times New Roman" w:hAnsi="Times New Roman" w:cs="Times New Roman"/>
        </w:rPr>
      </w:pPr>
      <w:r w:rsidRPr="007765CE">
        <w:rPr>
          <w:rFonts w:ascii="Times New Roman" w:hAnsi="Times New Roman" w:cs="Times New Roman"/>
          <w:b/>
        </w:rPr>
        <w:t>ОИК – Мездра РЕШИ:</w:t>
      </w:r>
      <w:r w:rsidRPr="007765CE">
        <w:rPr>
          <w:rFonts w:ascii="Times New Roman" w:hAnsi="Times New Roman" w:cs="Times New Roman"/>
        </w:rPr>
        <w:t xml:space="preserve"> </w:t>
      </w:r>
      <w:r>
        <w:rPr>
          <w:rFonts w:ascii="Times New Roman" w:hAnsi="Times New Roman" w:cs="Times New Roman"/>
        </w:rPr>
        <w:t xml:space="preserve">Да се </w:t>
      </w:r>
      <w:r w:rsidR="00533A3E">
        <w:rPr>
          <w:rFonts w:ascii="Times New Roman" w:hAnsi="Times New Roman" w:cs="Times New Roman"/>
        </w:rPr>
        <w:t>заяви и получи заверен препис от решение по адм.</w:t>
      </w:r>
      <w:r w:rsidR="008D54C1">
        <w:rPr>
          <w:rFonts w:ascii="Times New Roman" w:hAnsi="Times New Roman" w:cs="Times New Roman"/>
        </w:rPr>
        <w:t xml:space="preserve"> </w:t>
      </w:r>
      <w:r w:rsidR="00533A3E">
        <w:rPr>
          <w:rFonts w:ascii="Times New Roman" w:hAnsi="Times New Roman" w:cs="Times New Roman"/>
        </w:rPr>
        <w:t>д. № 32/2024 по описа на АС Враца, респ. при наличие на такъв да се оттегли частната касационна жалба против спиране на предварителното изпълнение на решението на ОИК Мездра.</w:t>
      </w:r>
    </w:p>
    <w:p w:rsidR="007765CE" w:rsidRDefault="007D6B7C" w:rsidP="007765CE">
      <w:pPr>
        <w:ind w:firstLine="708"/>
        <w:jc w:val="both"/>
        <w:rPr>
          <w:rFonts w:ascii="Times New Roman" w:hAnsi="Times New Roman" w:cs="Times New Roman"/>
        </w:rPr>
      </w:pPr>
      <w:r>
        <w:rPr>
          <w:rFonts w:ascii="Times New Roman" w:hAnsi="Times New Roman" w:cs="Times New Roman"/>
        </w:rPr>
        <w:t>Възлага на упълномощения процесуален представител по делото Камелия Татарска – Зам.</w:t>
      </w:r>
      <w:r w:rsidR="008B51AC">
        <w:rPr>
          <w:rFonts w:ascii="Times New Roman" w:hAnsi="Times New Roman" w:cs="Times New Roman"/>
        </w:rPr>
        <w:t xml:space="preserve"> </w:t>
      </w:r>
      <w:r>
        <w:rPr>
          <w:rFonts w:ascii="Times New Roman" w:hAnsi="Times New Roman" w:cs="Times New Roman"/>
        </w:rPr>
        <w:t>председател да заяви и получи заверен препис от решението по делото след влизането му в сила, след което незабавно да се уведоми ЦИК за влизане на решението в сила на внасяне на предложение до президента за насрочване на частичен избор.</w:t>
      </w:r>
    </w:p>
    <w:p w:rsidR="007D6B7C" w:rsidRPr="007765CE" w:rsidRDefault="007D6B7C" w:rsidP="007765CE">
      <w:pPr>
        <w:ind w:firstLine="708"/>
        <w:jc w:val="both"/>
        <w:rPr>
          <w:rFonts w:ascii="Times New Roman" w:hAnsi="Times New Roman" w:cs="Times New Roman"/>
        </w:rPr>
      </w:pPr>
    </w:p>
    <w:p w:rsidR="007765CE" w:rsidRPr="007765CE" w:rsidRDefault="007765CE" w:rsidP="007765CE">
      <w:pPr>
        <w:ind w:firstLine="708"/>
        <w:jc w:val="both"/>
        <w:rPr>
          <w:rFonts w:ascii="Times New Roman" w:hAnsi="Times New Roman" w:cs="Times New Roman"/>
          <w:b/>
        </w:rPr>
      </w:pPr>
      <w:r w:rsidRPr="007765CE">
        <w:rPr>
          <w:rFonts w:ascii="Times New Roman" w:hAnsi="Times New Roman" w:cs="Times New Roman"/>
          <w:b/>
        </w:rPr>
        <w:t>Гласували: общо 10 гласа, от тях 10 гласа „ЗА“,  „ПРОТИВ“ – няма. Решението е прието.</w:t>
      </w:r>
    </w:p>
    <w:p w:rsidR="007765CE" w:rsidRDefault="007765CE" w:rsidP="007765CE">
      <w:pPr>
        <w:ind w:firstLine="708"/>
        <w:jc w:val="both"/>
        <w:rPr>
          <w:rFonts w:ascii="Times New Roman" w:hAnsi="Times New Roman" w:cs="Times New Roman"/>
        </w:rPr>
      </w:pPr>
    </w:p>
    <w:p w:rsidR="008B51AC" w:rsidRDefault="008B51AC" w:rsidP="003B0386">
      <w:pPr>
        <w:ind w:firstLine="708"/>
        <w:jc w:val="both"/>
        <w:rPr>
          <w:rFonts w:ascii="Times New Roman" w:hAnsi="Times New Roman" w:cs="Times New Roman"/>
          <w:b/>
        </w:rPr>
      </w:pPr>
      <w:r w:rsidRPr="008B51AC">
        <w:rPr>
          <w:rFonts w:ascii="Times New Roman" w:hAnsi="Times New Roman" w:cs="Times New Roman"/>
          <w:b/>
        </w:rPr>
        <w:t xml:space="preserve">По т.6 от дневния ред </w:t>
      </w:r>
    </w:p>
    <w:p w:rsidR="008B51AC" w:rsidRDefault="008B51AC" w:rsidP="007765CE">
      <w:pPr>
        <w:ind w:firstLine="708"/>
        <w:jc w:val="both"/>
        <w:rPr>
          <w:rFonts w:ascii="Times New Roman" w:hAnsi="Times New Roman" w:cs="Times New Roman"/>
          <w:b/>
        </w:rPr>
      </w:pPr>
    </w:p>
    <w:p w:rsidR="008B51AC" w:rsidRDefault="008B51AC" w:rsidP="003B0386">
      <w:pPr>
        <w:ind w:firstLine="708"/>
        <w:jc w:val="both"/>
        <w:rPr>
          <w:rFonts w:ascii="Times New Roman" w:hAnsi="Times New Roman" w:cs="Times New Roman"/>
        </w:rPr>
      </w:pPr>
      <w:r>
        <w:rPr>
          <w:rFonts w:ascii="Times New Roman" w:hAnsi="Times New Roman" w:cs="Times New Roman"/>
        </w:rPr>
        <w:t>Председателят докладва писмо от ОИК Червен бряг относно размера на възнагражденията на ОИК с вх. № 250/30.01.2024 година.</w:t>
      </w:r>
    </w:p>
    <w:p w:rsidR="008B51AC" w:rsidRDefault="008B51AC" w:rsidP="007765CE">
      <w:pPr>
        <w:ind w:firstLine="708"/>
        <w:jc w:val="both"/>
        <w:rPr>
          <w:rFonts w:ascii="Times New Roman" w:hAnsi="Times New Roman" w:cs="Times New Roman"/>
        </w:rPr>
      </w:pPr>
    </w:p>
    <w:p w:rsidR="008B51AC" w:rsidRPr="008B51AC" w:rsidRDefault="008B51AC" w:rsidP="007765CE">
      <w:pPr>
        <w:ind w:firstLine="708"/>
        <w:jc w:val="both"/>
        <w:rPr>
          <w:rFonts w:ascii="Times New Roman" w:hAnsi="Times New Roman" w:cs="Times New Roman"/>
        </w:rPr>
      </w:pPr>
      <w:r>
        <w:rPr>
          <w:rFonts w:ascii="Times New Roman" w:hAnsi="Times New Roman" w:cs="Times New Roman"/>
        </w:rPr>
        <w:t xml:space="preserve">След направените обсъждания ОИК Мездра  взе следното </w:t>
      </w:r>
    </w:p>
    <w:p w:rsidR="008B51AC" w:rsidRPr="008B51AC" w:rsidRDefault="008B51AC" w:rsidP="007765CE">
      <w:pPr>
        <w:ind w:firstLine="708"/>
        <w:jc w:val="both"/>
        <w:rPr>
          <w:rFonts w:ascii="Times New Roman" w:hAnsi="Times New Roman" w:cs="Times New Roman"/>
          <w:b/>
        </w:rPr>
      </w:pPr>
    </w:p>
    <w:p w:rsidR="005F356A" w:rsidRDefault="005F356A" w:rsidP="005F356A">
      <w:pPr>
        <w:pStyle w:val="a3"/>
        <w:shd w:val="clear" w:color="auto" w:fill="FFFFFF"/>
        <w:spacing w:before="0" w:beforeAutospacing="0" w:after="150" w:afterAutospacing="0"/>
        <w:jc w:val="center"/>
        <w:rPr>
          <w:b/>
          <w:lang w:eastAsia="en-US"/>
        </w:rPr>
      </w:pPr>
      <w:r>
        <w:rPr>
          <w:b/>
          <w:lang w:eastAsia="en-US"/>
        </w:rPr>
        <w:t>Протоколно решение:</w:t>
      </w:r>
    </w:p>
    <w:p w:rsidR="007765CE" w:rsidRPr="007765CE" w:rsidRDefault="005F356A" w:rsidP="00543B70">
      <w:pPr>
        <w:ind w:firstLine="708"/>
        <w:jc w:val="both"/>
        <w:rPr>
          <w:rFonts w:ascii="Times New Roman" w:eastAsia="Times New Roman" w:hAnsi="Times New Roman" w:cs="Times New Roman"/>
          <w:color w:val="auto"/>
          <w:lang w:eastAsia="en-US" w:bidi="ar-SA"/>
        </w:rPr>
      </w:pPr>
      <w:r w:rsidRPr="007765CE">
        <w:rPr>
          <w:rFonts w:ascii="Times New Roman" w:hAnsi="Times New Roman" w:cs="Times New Roman"/>
          <w:b/>
          <w:lang w:eastAsia="en-US"/>
        </w:rPr>
        <w:t xml:space="preserve">ОИК – Мездра </w:t>
      </w:r>
      <w:r w:rsidR="007765CE" w:rsidRPr="007765CE">
        <w:rPr>
          <w:rFonts w:ascii="Times New Roman" w:hAnsi="Times New Roman" w:cs="Times New Roman"/>
          <w:b/>
          <w:lang w:eastAsia="en-US"/>
        </w:rPr>
        <w:t>РЕШИ</w:t>
      </w:r>
      <w:r w:rsidRPr="007765CE">
        <w:rPr>
          <w:rFonts w:ascii="Times New Roman" w:hAnsi="Times New Roman" w:cs="Times New Roman"/>
          <w:b/>
          <w:lang w:eastAsia="en-US"/>
        </w:rPr>
        <w:t>:</w:t>
      </w:r>
      <w:r>
        <w:rPr>
          <w:lang w:eastAsia="en-US"/>
        </w:rPr>
        <w:t xml:space="preserve"> </w:t>
      </w:r>
      <w:r w:rsidR="007765CE">
        <w:rPr>
          <w:lang w:eastAsia="en-US"/>
        </w:rPr>
        <w:t xml:space="preserve"> </w:t>
      </w:r>
    </w:p>
    <w:p w:rsidR="005178D5" w:rsidRDefault="006B6663" w:rsidP="006B6663">
      <w:pPr>
        <w:pStyle w:val="a3"/>
        <w:shd w:val="clear" w:color="auto" w:fill="FFFFFF"/>
        <w:spacing w:after="150"/>
        <w:ind w:firstLine="708"/>
        <w:jc w:val="both"/>
        <w:rPr>
          <w:lang w:eastAsia="en-US"/>
        </w:rPr>
      </w:pPr>
      <w:r>
        <w:rPr>
          <w:lang w:eastAsia="en-US"/>
        </w:rPr>
        <w:t>ОИК Мездра изразява несъгласи</w:t>
      </w:r>
      <w:r w:rsidR="005178D5">
        <w:rPr>
          <w:lang w:eastAsia="en-US"/>
        </w:rPr>
        <w:t xml:space="preserve">е с определените с </w:t>
      </w:r>
      <w:r>
        <w:rPr>
          <w:lang w:eastAsia="en-US"/>
        </w:rPr>
        <w:t>решение</w:t>
      </w:r>
      <w:r w:rsidR="005178D5">
        <w:rPr>
          <w:lang w:eastAsia="en-US"/>
        </w:rPr>
        <w:t xml:space="preserve"> на ЦИК</w:t>
      </w:r>
      <w:r>
        <w:rPr>
          <w:lang w:eastAsia="en-US"/>
        </w:rPr>
        <w:t xml:space="preserve"> възнаграждения на членовете на ОИК при произвеждане на частични избори и на свое заседание проведено на 30.01.2024 годин</w:t>
      </w:r>
      <w:r w:rsidR="005178D5">
        <w:rPr>
          <w:lang w:eastAsia="en-US"/>
        </w:rPr>
        <w:t>а взе протоколно решение:</w:t>
      </w:r>
    </w:p>
    <w:p w:rsidR="006B6663" w:rsidRDefault="006B6663" w:rsidP="006B6663">
      <w:pPr>
        <w:pStyle w:val="a3"/>
        <w:shd w:val="clear" w:color="auto" w:fill="FFFFFF"/>
        <w:spacing w:after="150"/>
        <w:ind w:firstLine="708"/>
        <w:jc w:val="both"/>
        <w:rPr>
          <w:lang w:eastAsia="en-US"/>
        </w:rPr>
      </w:pPr>
      <w:r>
        <w:rPr>
          <w:lang w:eastAsia="en-US"/>
        </w:rPr>
        <w:t xml:space="preserve"> ОИК </w:t>
      </w:r>
      <w:r w:rsidR="005178D5">
        <w:rPr>
          <w:lang w:eastAsia="en-US"/>
        </w:rPr>
        <w:t xml:space="preserve">– </w:t>
      </w:r>
      <w:r>
        <w:rPr>
          <w:lang w:eastAsia="en-US"/>
        </w:rPr>
        <w:t>Мездра да се присъедини към исканията на ОИК Червен бряг и други ОИК от страната за преразглеждане и увеличаване на</w:t>
      </w:r>
      <w:r w:rsidR="005178D5">
        <w:rPr>
          <w:lang w:eastAsia="en-US"/>
        </w:rPr>
        <w:t xml:space="preserve"> определените с цитираното </w:t>
      </w:r>
      <w:r>
        <w:rPr>
          <w:lang w:eastAsia="en-US"/>
        </w:rPr>
        <w:t>решение</w:t>
      </w:r>
      <w:r w:rsidR="005178D5">
        <w:rPr>
          <w:lang w:eastAsia="en-US"/>
        </w:rPr>
        <w:t xml:space="preserve"> на ЦИК за</w:t>
      </w:r>
      <w:r>
        <w:rPr>
          <w:lang w:eastAsia="en-US"/>
        </w:rPr>
        <w:t xml:space="preserve"> възнаграждения на членовете на ОИК при произвеждане на частични избори.</w:t>
      </w:r>
    </w:p>
    <w:p w:rsidR="005F356A" w:rsidRDefault="005F356A" w:rsidP="003B0386">
      <w:pPr>
        <w:pStyle w:val="a3"/>
        <w:shd w:val="clear" w:color="auto" w:fill="FFFFFF"/>
        <w:spacing w:before="0" w:beforeAutospacing="0" w:after="150" w:afterAutospacing="0"/>
        <w:jc w:val="both"/>
        <w:rPr>
          <w:b/>
          <w:lang w:eastAsia="en-US"/>
        </w:rPr>
      </w:pPr>
      <w:r w:rsidRPr="00FE766F">
        <w:rPr>
          <w:b/>
          <w:lang w:eastAsia="en-US"/>
        </w:rPr>
        <w:t>Гласували: общо 1</w:t>
      </w:r>
      <w:r w:rsidR="007765CE">
        <w:rPr>
          <w:b/>
          <w:lang w:eastAsia="en-US"/>
        </w:rPr>
        <w:t>0</w:t>
      </w:r>
      <w:r w:rsidRPr="00FE766F">
        <w:rPr>
          <w:b/>
          <w:lang w:eastAsia="en-US"/>
        </w:rPr>
        <w:t xml:space="preserve"> гласа, от тях 1</w:t>
      </w:r>
      <w:r w:rsidR="007765CE">
        <w:rPr>
          <w:b/>
          <w:lang w:eastAsia="en-US"/>
        </w:rPr>
        <w:t>0</w:t>
      </w:r>
      <w:r w:rsidRPr="00FE766F">
        <w:rPr>
          <w:b/>
          <w:lang w:eastAsia="en-US"/>
        </w:rPr>
        <w:t xml:space="preserve"> гласа „ЗА“,  „ПРОТИВ“ – няма. Решението е прието.</w:t>
      </w:r>
    </w:p>
    <w:p w:rsidR="005178D5" w:rsidRDefault="005178D5" w:rsidP="003B0386">
      <w:pPr>
        <w:pStyle w:val="a3"/>
        <w:shd w:val="clear" w:color="auto" w:fill="FFFFFF"/>
        <w:spacing w:before="0" w:beforeAutospacing="0" w:after="150" w:afterAutospacing="0"/>
        <w:jc w:val="both"/>
        <w:rPr>
          <w:b/>
          <w:lang w:eastAsia="en-US"/>
        </w:rPr>
      </w:pPr>
    </w:p>
    <w:p w:rsidR="00543B70" w:rsidRDefault="00543B70" w:rsidP="003B0386">
      <w:pPr>
        <w:pStyle w:val="a3"/>
        <w:shd w:val="clear" w:color="auto" w:fill="FFFFFF"/>
        <w:spacing w:before="0" w:beforeAutospacing="0" w:after="150" w:afterAutospacing="0"/>
        <w:jc w:val="both"/>
        <w:rPr>
          <w:b/>
          <w:lang w:eastAsia="en-US"/>
        </w:rPr>
      </w:pPr>
      <w:r>
        <w:rPr>
          <w:b/>
          <w:lang w:eastAsia="en-US"/>
        </w:rPr>
        <w:t>По т.</w:t>
      </w:r>
      <w:r w:rsidR="006B6663">
        <w:rPr>
          <w:b/>
          <w:lang w:eastAsia="en-US"/>
        </w:rPr>
        <w:t>7</w:t>
      </w:r>
      <w:r>
        <w:rPr>
          <w:b/>
          <w:lang w:eastAsia="en-US"/>
        </w:rPr>
        <w:t xml:space="preserve"> от дневния ред</w:t>
      </w:r>
    </w:p>
    <w:p w:rsidR="00543B70" w:rsidRPr="0037318D" w:rsidRDefault="0037318D" w:rsidP="003B0386">
      <w:pPr>
        <w:pStyle w:val="a3"/>
        <w:shd w:val="clear" w:color="auto" w:fill="FFFFFF"/>
        <w:spacing w:before="0" w:beforeAutospacing="0" w:after="150" w:afterAutospacing="0"/>
        <w:jc w:val="both"/>
        <w:rPr>
          <w:lang w:eastAsia="en-US"/>
        </w:rPr>
      </w:pPr>
      <w:r>
        <w:rPr>
          <w:lang w:eastAsia="en-US"/>
        </w:rPr>
        <w:t xml:space="preserve">Не се поставят въпроси за разглеждане </w:t>
      </w:r>
      <w:r w:rsidR="00191756">
        <w:rPr>
          <w:lang w:eastAsia="en-US"/>
        </w:rPr>
        <w:t>въпроси.</w:t>
      </w:r>
    </w:p>
    <w:p w:rsidR="005F356A" w:rsidRDefault="005F356A" w:rsidP="003B0386">
      <w:pPr>
        <w:pStyle w:val="a3"/>
        <w:shd w:val="clear" w:color="auto" w:fill="FFFFFF"/>
        <w:spacing w:before="0" w:beforeAutospacing="0" w:after="150" w:afterAutospacing="0"/>
        <w:jc w:val="both"/>
      </w:pPr>
      <w:r w:rsidRPr="00703F54">
        <w:t xml:space="preserve">Поради липса на </w:t>
      </w:r>
      <w:r>
        <w:t xml:space="preserve">други </w:t>
      </w:r>
      <w:r w:rsidRPr="00703F54">
        <w:t>поставени въпроси за обсъждане заседанието е закрито.</w:t>
      </w:r>
    </w:p>
    <w:p w:rsidR="005F356A" w:rsidRDefault="005F356A" w:rsidP="003B0386">
      <w:pPr>
        <w:pStyle w:val="a3"/>
        <w:shd w:val="clear" w:color="auto" w:fill="FFFFFF"/>
        <w:spacing w:before="0" w:beforeAutospacing="0" w:after="150" w:afterAutospacing="0"/>
        <w:ind w:right="-1"/>
        <w:jc w:val="both"/>
      </w:pPr>
      <w:r>
        <w:t xml:space="preserve">Заседанието приключи в </w:t>
      </w:r>
      <w:r>
        <w:rPr>
          <w:b/>
        </w:rPr>
        <w:t>18:30</w:t>
      </w:r>
      <w:r>
        <w:t xml:space="preserve"> </w:t>
      </w:r>
      <w:r>
        <w:rPr>
          <w:b/>
        </w:rPr>
        <w:t>часа</w:t>
      </w:r>
      <w:r>
        <w:t>.</w:t>
      </w:r>
    </w:p>
    <w:p w:rsidR="005178D5" w:rsidRDefault="005178D5" w:rsidP="003B0386">
      <w:pPr>
        <w:pStyle w:val="a3"/>
        <w:shd w:val="clear" w:color="auto" w:fill="FFFFFF"/>
        <w:spacing w:before="0" w:beforeAutospacing="0" w:after="150" w:afterAutospacing="0"/>
        <w:ind w:right="-1"/>
        <w:jc w:val="both"/>
      </w:pPr>
    </w:p>
    <w:p w:rsidR="005178D5" w:rsidRDefault="005178D5" w:rsidP="003B0386">
      <w:pPr>
        <w:pStyle w:val="a3"/>
        <w:shd w:val="clear" w:color="auto" w:fill="FFFFFF"/>
        <w:spacing w:before="0" w:beforeAutospacing="0" w:after="150" w:afterAutospacing="0"/>
        <w:ind w:right="-1"/>
        <w:jc w:val="both"/>
      </w:pPr>
    </w:p>
    <w:p w:rsidR="003B0386" w:rsidRDefault="003B0386" w:rsidP="003B0386">
      <w:pPr>
        <w:pStyle w:val="a3"/>
        <w:shd w:val="clear" w:color="auto" w:fill="FFFFFF"/>
        <w:spacing w:before="0" w:beforeAutospacing="0" w:after="150" w:afterAutospacing="0"/>
        <w:ind w:right="-1"/>
        <w:jc w:val="both"/>
      </w:pPr>
    </w:p>
    <w:p w:rsidR="005F356A" w:rsidRDefault="005F356A" w:rsidP="003B0386">
      <w:pPr>
        <w:pStyle w:val="a4"/>
        <w:spacing w:line="276" w:lineRule="auto"/>
        <w:ind w:right="594"/>
        <w:rPr>
          <w:rStyle w:val="BodytextExact"/>
          <w:rFonts w:eastAsia="Courier New"/>
          <w:b/>
          <w:color w:val="auto"/>
        </w:rPr>
      </w:pPr>
      <w:r>
        <w:rPr>
          <w:rStyle w:val="BodytextExact"/>
          <w:rFonts w:eastAsia="Courier New"/>
          <w:b/>
          <w:color w:val="auto"/>
        </w:rPr>
        <w:t>ПРЕДСЕДАТЕЛ:……………………………</w:t>
      </w:r>
    </w:p>
    <w:p w:rsidR="005F356A" w:rsidRDefault="005F356A" w:rsidP="005F356A">
      <w:pPr>
        <w:pStyle w:val="a4"/>
        <w:spacing w:line="276" w:lineRule="auto"/>
        <w:ind w:left="3540" w:right="594"/>
        <w:rPr>
          <w:rStyle w:val="BodytextExact"/>
          <w:rFonts w:eastAsia="Courier New"/>
          <w:color w:val="auto"/>
        </w:rPr>
      </w:pPr>
      <w:r>
        <w:rPr>
          <w:rStyle w:val="BodytextExact"/>
          <w:rFonts w:eastAsia="Courier New"/>
          <w:b/>
          <w:color w:val="auto"/>
        </w:rPr>
        <w:t xml:space="preserve">  </w:t>
      </w:r>
      <w:r>
        <w:rPr>
          <w:rStyle w:val="BodytextExact"/>
          <w:rFonts w:eastAsia="Courier New"/>
          <w:color w:val="auto"/>
        </w:rPr>
        <w:t>/Пенка Петрова – председател/</w:t>
      </w:r>
    </w:p>
    <w:p w:rsidR="003B0386" w:rsidRDefault="003B0386" w:rsidP="005F356A">
      <w:pPr>
        <w:pStyle w:val="a4"/>
        <w:spacing w:line="276" w:lineRule="auto"/>
        <w:ind w:left="3540" w:right="594"/>
        <w:rPr>
          <w:rStyle w:val="BodytextExact"/>
          <w:rFonts w:eastAsia="Courier New"/>
          <w:color w:val="auto"/>
        </w:rPr>
      </w:pPr>
    </w:p>
    <w:p w:rsidR="005F356A" w:rsidRDefault="005F356A" w:rsidP="003B0386">
      <w:pPr>
        <w:pStyle w:val="a4"/>
        <w:spacing w:line="276" w:lineRule="auto"/>
        <w:ind w:right="594"/>
        <w:rPr>
          <w:rStyle w:val="BodytextExact"/>
          <w:rFonts w:eastAsia="Courier New"/>
          <w:b/>
          <w:color w:val="auto"/>
        </w:rPr>
      </w:pPr>
      <w:r>
        <w:rPr>
          <w:rStyle w:val="BodytextExact"/>
          <w:rFonts w:eastAsia="Courier New"/>
          <w:b/>
          <w:color w:val="auto"/>
        </w:rPr>
        <w:t>СЕКРЕТАР:…………………………………</w:t>
      </w:r>
    </w:p>
    <w:p w:rsidR="005F356A" w:rsidRDefault="005F356A" w:rsidP="005F356A">
      <w:pPr>
        <w:pStyle w:val="a4"/>
        <w:spacing w:line="276" w:lineRule="auto"/>
        <w:ind w:left="3540" w:right="594"/>
        <w:rPr>
          <w:rStyle w:val="BodytextExact"/>
          <w:rFonts w:eastAsia="Courier New"/>
          <w:color w:val="auto"/>
        </w:rPr>
      </w:pPr>
      <w:r>
        <w:rPr>
          <w:rStyle w:val="BodytextExact"/>
          <w:rFonts w:eastAsia="Courier New"/>
          <w:color w:val="auto"/>
        </w:rPr>
        <w:t>/Йонка Йотова – Секретар/</w:t>
      </w:r>
    </w:p>
    <w:p w:rsidR="005F356A" w:rsidRDefault="005F356A" w:rsidP="005F356A">
      <w:pPr>
        <w:pStyle w:val="a4"/>
        <w:spacing w:line="276" w:lineRule="auto"/>
        <w:ind w:left="3540" w:right="594"/>
        <w:rPr>
          <w:rStyle w:val="BodytextExact"/>
          <w:rFonts w:eastAsia="Courier New"/>
          <w:color w:val="auto"/>
        </w:rPr>
      </w:pPr>
    </w:p>
    <w:p w:rsidR="005F356A" w:rsidRDefault="005F356A" w:rsidP="003B0386">
      <w:pPr>
        <w:pStyle w:val="a4"/>
        <w:spacing w:line="276" w:lineRule="auto"/>
        <w:ind w:right="594"/>
      </w:pPr>
      <w:r>
        <w:rPr>
          <w:rStyle w:val="BodytextExact"/>
          <w:rFonts w:eastAsia="Courier New"/>
          <w:b/>
          <w:color w:val="auto"/>
        </w:rPr>
        <w:t>ПРОТОКОЛЧИК:………………………….</w:t>
      </w:r>
    </w:p>
    <w:p w:rsidR="005F356A" w:rsidRDefault="005F356A" w:rsidP="005F356A">
      <w:pPr>
        <w:pStyle w:val="a4"/>
        <w:spacing w:line="276" w:lineRule="auto"/>
        <w:ind w:left="3540" w:right="594"/>
      </w:pPr>
      <w:r>
        <w:rPr>
          <w:rFonts w:ascii="Times New Roman" w:hAnsi="Times New Roman" w:cs="Times New Roman"/>
          <w:b/>
          <w:color w:val="auto"/>
        </w:rPr>
        <w:t xml:space="preserve">  /</w:t>
      </w:r>
      <w:r>
        <w:rPr>
          <w:rFonts w:ascii="Times New Roman" w:hAnsi="Times New Roman" w:cs="Times New Roman"/>
          <w:color w:val="auto"/>
        </w:rPr>
        <w:t>Елена Прокопиева – член/</w:t>
      </w:r>
    </w:p>
    <w:p w:rsidR="00C85096" w:rsidRPr="005F356A" w:rsidRDefault="00C85096" w:rsidP="005F356A"/>
    <w:sectPr w:rsidR="00C85096" w:rsidRPr="005F356A" w:rsidSect="003B0386">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9AF"/>
    <w:rsid w:val="0004475F"/>
    <w:rsid w:val="00071A98"/>
    <w:rsid w:val="00191756"/>
    <w:rsid w:val="001C2746"/>
    <w:rsid w:val="001D6BB8"/>
    <w:rsid w:val="001F06E7"/>
    <w:rsid w:val="00280C46"/>
    <w:rsid w:val="0037318D"/>
    <w:rsid w:val="003B0386"/>
    <w:rsid w:val="00462968"/>
    <w:rsid w:val="004852E5"/>
    <w:rsid w:val="00496F15"/>
    <w:rsid w:val="004B79EE"/>
    <w:rsid w:val="005178D5"/>
    <w:rsid w:val="00533A3E"/>
    <w:rsid w:val="00543B70"/>
    <w:rsid w:val="005A5D40"/>
    <w:rsid w:val="005F356A"/>
    <w:rsid w:val="006B6663"/>
    <w:rsid w:val="00760B00"/>
    <w:rsid w:val="007765CE"/>
    <w:rsid w:val="007A2049"/>
    <w:rsid w:val="007D6B7C"/>
    <w:rsid w:val="00806A59"/>
    <w:rsid w:val="00885DED"/>
    <w:rsid w:val="008B51AC"/>
    <w:rsid w:val="008B594D"/>
    <w:rsid w:val="008D54C1"/>
    <w:rsid w:val="009935C7"/>
    <w:rsid w:val="00AD6DE8"/>
    <w:rsid w:val="00B42AA0"/>
    <w:rsid w:val="00B60A3F"/>
    <w:rsid w:val="00BA771B"/>
    <w:rsid w:val="00C307A4"/>
    <w:rsid w:val="00C461BE"/>
    <w:rsid w:val="00C85096"/>
    <w:rsid w:val="00C94F34"/>
    <w:rsid w:val="00CA036E"/>
    <w:rsid w:val="00CE0178"/>
    <w:rsid w:val="00CF2520"/>
    <w:rsid w:val="00D4102B"/>
    <w:rsid w:val="00D51132"/>
    <w:rsid w:val="00D728D8"/>
    <w:rsid w:val="00E557DE"/>
    <w:rsid w:val="00EA24F9"/>
    <w:rsid w:val="00F52BAE"/>
    <w:rsid w:val="00F66006"/>
    <w:rsid w:val="00FB09AF"/>
    <w:rsid w:val="00FC25B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AFC22"/>
  <w15:chartTrackingRefBased/>
  <w15:docId w15:val="{B46B5954-64ED-47B7-BBB1-90C1EEBB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56A"/>
    <w:pPr>
      <w:widowControl w:val="0"/>
      <w:spacing w:after="0" w:line="240" w:lineRule="auto"/>
    </w:pPr>
    <w:rPr>
      <w:rFonts w:ascii="Courier New" w:eastAsia="Courier New" w:hAnsi="Courier New" w:cs="Courier New"/>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356A"/>
    <w:pPr>
      <w:widowControl/>
      <w:spacing w:before="100" w:beforeAutospacing="1" w:after="100" w:afterAutospacing="1"/>
    </w:pPr>
    <w:rPr>
      <w:rFonts w:ascii="Times New Roman" w:eastAsia="Times New Roman" w:hAnsi="Times New Roman" w:cs="Times New Roman"/>
      <w:color w:val="auto"/>
      <w:lang w:bidi="ar-SA"/>
    </w:rPr>
  </w:style>
  <w:style w:type="paragraph" w:styleId="a4">
    <w:name w:val="No Spacing"/>
    <w:uiPriority w:val="1"/>
    <w:qFormat/>
    <w:rsid w:val="005F356A"/>
    <w:pPr>
      <w:widowControl w:val="0"/>
      <w:spacing w:after="0" w:line="240" w:lineRule="auto"/>
    </w:pPr>
    <w:rPr>
      <w:rFonts w:ascii="Courier New" w:eastAsia="Courier New" w:hAnsi="Courier New" w:cs="Courier New"/>
      <w:color w:val="000000"/>
      <w:sz w:val="24"/>
      <w:szCs w:val="24"/>
      <w:lang w:eastAsia="bg-BG" w:bidi="bg-BG"/>
    </w:rPr>
  </w:style>
  <w:style w:type="paragraph" w:styleId="a5">
    <w:name w:val="List Paragraph"/>
    <w:basedOn w:val="a"/>
    <w:uiPriority w:val="34"/>
    <w:qFormat/>
    <w:rsid w:val="005F356A"/>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customStyle="1" w:styleId="1">
    <w:name w:val="Нормален1"/>
    <w:uiPriority w:val="99"/>
    <w:rsid w:val="005F356A"/>
    <w:pPr>
      <w:spacing w:after="0" w:line="276" w:lineRule="auto"/>
    </w:pPr>
    <w:rPr>
      <w:rFonts w:ascii="Arial" w:eastAsia="Arial" w:hAnsi="Arial" w:cs="Arial"/>
      <w:lang w:eastAsia="bg-BG"/>
    </w:rPr>
  </w:style>
  <w:style w:type="character" w:customStyle="1" w:styleId="Bodytext2Exact">
    <w:name w:val="Body text (2) Exact"/>
    <w:rsid w:val="005F356A"/>
    <w:rPr>
      <w:rFonts w:ascii="Times New Roman" w:eastAsia="Times New Roman" w:hAnsi="Times New Roman" w:cs="Times New Roman" w:hint="default"/>
      <w:b/>
      <w:bCs/>
      <w:i w:val="0"/>
      <w:iCs w:val="0"/>
      <w:smallCaps w:val="0"/>
      <w:color w:val="000000"/>
      <w:spacing w:val="8"/>
      <w:w w:val="100"/>
      <w:position w:val="0"/>
      <w:sz w:val="24"/>
      <w:szCs w:val="24"/>
      <w:u w:val="single"/>
      <w:lang w:val="bg-BG" w:eastAsia="bg-BG" w:bidi="bg-BG"/>
    </w:rPr>
  </w:style>
  <w:style w:type="character" w:customStyle="1" w:styleId="Bodytext2Spacing3ptExact">
    <w:name w:val="Body text (2) + Spacing 3 pt Exact"/>
    <w:rsid w:val="005F356A"/>
    <w:rPr>
      <w:rFonts w:ascii="Times New Roman" w:eastAsia="Times New Roman" w:hAnsi="Times New Roman" w:cs="Times New Roman" w:hint="default"/>
      <w:b/>
      <w:bCs/>
      <w:i w:val="0"/>
      <w:iCs w:val="0"/>
      <w:smallCaps w:val="0"/>
      <w:strike w:val="0"/>
      <w:dstrike w:val="0"/>
      <w:color w:val="000000"/>
      <w:spacing w:val="67"/>
      <w:w w:val="100"/>
      <w:position w:val="0"/>
      <w:sz w:val="24"/>
      <w:szCs w:val="24"/>
      <w:u w:val="none"/>
      <w:effect w:val="none"/>
      <w:lang w:val="bg-BG" w:eastAsia="bg-BG" w:bidi="bg-BG"/>
    </w:rPr>
  </w:style>
  <w:style w:type="character" w:customStyle="1" w:styleId="BodytextExact">
    <w:name w:val="Body text Exact"/>
    <w:rsid w:val="005F356A"/>
    <w:rPr>
      <w:rFonts w:ascii="Times New Roman" w:eastAsia="Times New Roman" w:hAnsi="Times New Roman" w:cs="Times New Roman" w:hint="default"/>
      <w:b w:val="0"/>
      <w:bCs w:val="0"/>
      <w:i w:val="0"/>
      <w:iCs w:val="0"/>
      <w:smallCaps w:val="0"/>
      <w:strike w:val="0"/>
      <w:dstrike w:val="0"/>
      <w:spacing w:val="5"/>
      <w:u w:val="none"/>
      <w:effect w:val="none"/>
    </w:rPr>
  </w:style>
  <w:style w:type="paragraph" w:styleId="a6">
    <w:name w:val="Balloon Text"/>
    <w:basedOn w:val="a"/>
    <w:link w:val="a7"/>
    <w:uiPriority w:val="99"/>
    <w:semiHidden/>
    <w:unhideWhenUsed/>
    <w:rsid w:val="00FC25BB"/>
    <w:rPr>
      <w:rFonts w:ascii="Segoe UI" w:hAnsi="Segoe UI" w:cs="Segoe UI"/>
      <w:sz w:val="18"/>
      <w:szCs w:val="18"/>
    </w:rPr>
  </w:style>
  <w:style w:type="character" w:customStyle="1" w:styleId="a7">
    <w:name w:val="Изнесен текст Знак"/>
    <w:basedOn w:val="a0"/>
    <w:link w:val="a6"/>
    <w:uiPriority w:val="99"/>
    <w:semiHidden/>
    <w:rsid w:val="00FC25BB"/>
    <w:rPr>
      <w:rFonts w:ascii="Segoe UI" w:eastAsia="Courier New" w:hAnsi="Segoe UI" w:cs="Segoe UI"/>
      <w:color w:val="000000"/>
      <w:sz w:val="18"/>
      <w:szCs w:val="18"/>
      <w:lan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9BE7D-4E54-463B-BB7D-2D0C67BE5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1479</Words>
  <Characters>8432</Characters>
  <Application>Microsoft Office Word</Application>
  <DocSecurity>0</DocSecurity>
  <Lines>70</Lines>
  <Paragraphs>19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oik0627</dc:creator>
  <cp:keywords/>
  <dc:description/>
  <cp:lastModifiedBy>oik0627</cp:lastModifiedBy>
  <cp:revision>48</cp:revision>
  <cp:lastPrinted>2024-01-30T15:52:00Z</cp:lastPrinted>
  <dcterms:created xsi:type="dcterms:W3CDTF">2024-01-03T15:29:00Z</dcterms:created>
  <dcterms:modified xsi:type="dcterms:W3CDTF">2024-01-30T15:53:00Z</dcterms:modified>
</cp:coreProperties>
</file>