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D27F46" w:rsidP="00EA4650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</w:t>
      </w:r>
      <w:r w:rsidR="00791CBD">
        <w:rPr>
          <w:rStyle w:val="Bodytext2Spacing3ptExact"/>
          <w:rFonts w:eastAsia="Courier New"/>
          <w:color w:val="auto"/>
          <w:spacing w:val="70"/>
        </w:rPr>
        <w:t>5/18</w:t>
      </w:r>
      <w:r>
        <w:rPr>
          <w:rStyle w:val="Bodytext2Spacing3ptExact"/>
          <w:rFonts w:eastAsia="Courier New"/>
          <w:color w:val="auto"/>
          <w:spacing w:val="70"/>
        </w:rPr>
        <w:t>.11</w:t>
      </w:r>
      <w:r w:rsidR="00895896">
        <w:rPr>
          <w:rStyle w:val="Bodytext2Spacing3ptExact"/>
          <w:rFonts w:eastAsia="Courier New"/>
          <w:color w:val="auto"/>
          <w:spacing w:val="70"/>
        </w:rPr>
        <w:t>.2023</w:t>
      </w:r>
      <w:r w:rsidR="00EA4650">
        <w:rPr>
          <w:rStyle w:val="Bodytext2Spacing3ptExact"/>
          <w:rFonts w:eastAsia="Courier New"/>
          <w:color w:val="auto"/>
          <w:spacing w:val="70"/>
        </w:rPr>
        <w:t>г</w:t>
      </w:r>
      <w:r w:rsidR="00EA4650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D27F46">
        <w:rPr>
          <w:rStyle w:val="BodytextExact"/>
          <w:rFonts w:eastAsia="Courier New"/>
          <w:color w:val="auto"/>
        </w:rPr>
        <w:t>1</w:t>
      </w:r>
      <w:r w:rsidR="00791CBD">
        <w:rPr>
          <w:rStyle w:val="BodytextExact"/>
          <w:rFonts w:eastAsia="Courier New"/>
          <w:color w:val="auto"/>
        </w:rPr>
        <w:t>8</w:t>
      </w:r>
      <w:r w:rsidR="00D27F46">
        <w:rPr>
          <w:rStyle w:val="BodytextExact"/>
          <w:rFonts w:eastAsia="Courier New"/>
          <w:color w:val="auto"/>
        </w:rPr>
        <w:t>.11</w:t>
      </w:r>
      <w:r>
        <w:rPr>
          <w:rStyle w:val="BodytextExact"/>
          <w:rFonts w:eastAsia="Courier New"/>
          <w:color w:val="auto"/>
        </w:rPr>
        <w:t>.2023 г. от 18.00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>Елена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Прокопиева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  <w:bookmarkStart w:id="0" w:name="_GoBack"/>
      <w:bookmarkEnd w:id="0"/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</w:t>
      </w:r>
      <w:r w:rsidR="00F4438A">
        <w:rPr>
          <w:rFonts w:ascii="Times New Roman" w:hAnsi="Times New Roman" w:cs="Times New Roman"/>
          <w:bCs/>
          <w:color w:val="auto"/>
          <w:lang w:eastAsia="en-US" w:bidi="ar-SA"/>
        </w:rPr>
        <w:t>Диана Цветанова Павлова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A4650" w:rsidRDefault="00EA4650" w:rsidP="00EA4650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EA4650" w:rsidRDefault="00EA4650" w:rsidP="00EA4650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4B7E8D">
        <w:rPr>
          <w:rFonts w:ascii="Times New Roman" w:hAnsi="Times New Roman" w:cs="Times New Roman"/>
        </w:rPr>
        <w:t xml:space="preserve">Запознаване с указания на Административен съд Враца на членовете на комисията с протоколно определение от 17.11.2023 година по </w:t>
      </w:r>
      <w:proofErr w:type="spellStart"/>
      <w:r w:rsidR="004B7E8D">
        <w:rPr>
          <w:rFonts w:ascii="Times New Roman" w:hAnsi="Times New Roman" w:cs="Times New Roman"/>
        </w:rPr>
        <w:t>адм.д</w:t>
      </w:r>
      <w:proofErr w:type="spellEnd"/>
      <w:r w:rsidR="004B7E8D">
        <w:rPr>
          <w:rFonts w:ascii="Times New Roman" w:hAnsi="Times New Roman" w:cs="Times New Roman"/>
        </w:rPr>
        <w:t>. № 616 от 2023 година и указанията в тази насока.</w:t>
      </w:r>
    </w:p>
    <w:p w:rsidR="00EA4650" w:rsidRPr="008226D4" w:rsidRDefault="00EA4650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D71D87" w:rsidRDefault="00EA4650" w:rsidP="008958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Председателят след като запозна ОИК Мездра с дадените указния</w:t>
      </w:r>
    </w:p>
    <w:p w:rsidR="007B58EB" w:rsidRDefault="007B58EB" w:rsidP="004B7E8D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4B7E8D">
        <w:rPr>
          <w:lang w:eastAsia="en-US"/>
        </w:rPr>
        <w:tab/>
      </w:r>
      <w:r>
        <w:rPr>
          <w:lang w:eastAsia="en-US"/>
        </w:rPr>
        <w:t>ОИК РЕШИ:</w:t>
      </w:r>
    </w:p>
    <w:p w:rsidR="00D71D87" w:rsidRDefault="00D71D87" w:rsidP="00D71D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A77B90" w:rsidRDefault="00A77B90" w:rsidP="00BF5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  <w:r>
        <w:rPr>
          <w:b/>
          <w:lang w:eastAsia="en-US"/>
        </w:rPr>
        <w:t>Протоколно решение:</w:t>
      </w:r>
    </w:p>
    <w:p w:rsidR="004B7E8D" w:rsidRDefault="00A77B90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A77B90">
        <w:rPr>
          <w:lang w:eastAsia="en-US"/>
        </w:rPr>
        <w:t>ОИК – Мездра реши</w:t>
      </w:r>
      <w:r w:rsidR="007B58EB">
        <w:rPr>
          <w:lang w:eastAsia="en-US"/>
        </w:rPr>
        <w:t xml:space="preserve">: </w:t>
      </w:r>
    </w:p>
    <w:p w:rsidR="007B58EB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Във връзка с откритото производство по оспорване документите на ОИК Мездра и дадената възможност за доказателства да се яви по делото като свидетел члена на комисията Диана Павлова.</w:t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Да се изготви писмено становище по делото от страна на Председателя.</w:t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ab/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A77B90" w:rsidRDefault="00A77B90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7B58EB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По т.2 </w:t>
      </w:r>
    </w:p>
    <w:p w:rsidR="007B58EB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B58EB" w:rsidRPr="00055DC2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055DC2">
        <w:rPr>
          <w:lang w:eastAsia="en-US"/>
        </w:rPr>
        <w:t>Няма поставени въпроси за обсъждане.</w:t>
      </w:r>
    </w:p>
    <w:p w:rsidR="00143A8C" w:rsidRDefault="00143A8C" w:rsidP="00055D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 w:rsidR="007B58EB">
        <w:rPr>
          <w:b/>
        </w:rPr>
        <w:t>19.0</w:t>
      </w:r>
      <w:r w:rsidR="000A6AB1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EA4650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sectPr w:rsidR="00A774FB" w:rsidSect="00BF5F6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A6AB1"/>
    <w:rsid w:val="001061EA"/>
    <w:rsid w:val="00131038"/>
    <w:rsid w:val="00143A8C"/>
    <w:rsid w:val="00147184"/>
    <w:rsid w:val="00160ABB"/>
    <w:rsid w:val="00202758"/>
    <w:rsid w:val="00216D86"/>
    <w:rsid w:val="00280E4D"/>
    <w:rsid w:val="002934C2"/>
    <w:rsid w:val="002A38D8"/>
    <w:rsid w:val="00353E79"/>
    <w:rsid w:val="0039690C"/>
    <w:rsid w:val="003E6209"/>
    <w:rsid w:val="00470425"/>
    <w:rsid w:val="00495D1B"/>
    <w:rsid w:val="004B7E8D"/>
    <w:rsid w:val="005045D6"/>
    <w:rsid w:val="00516171"/>
    <w:rsid w:val="00550A09"/>
    <w:rsid w:val="005F434A"/>
    <w:rsid w:val="00613648"/>
    <w:rsid w:val="00681934"/>
    <w:rsid w:val="00703F54"/>
    <w:rsid w:val="00791CBD"/>
    <w:rsid w:val="007B58EB"/>
    <w:rsid w:val="008226D4"/>
    <w:rsid w:val="00860D51"/>
    <w:rsid w:val="00884DD6"/>
    <w:rsid w:val="00892007"/>
    <w:rsid w:val="00895896"/>
    <w:rsid w:val="00896FAA"/>
    <w:rsid w:val="008A1AC3"/>
    <w:rsid w:val="00980709"/>
    <w:rsid w:val="00A774FB"/>
    <w:rsid w:val="00A77B90"/>
    <w:rsid w:val="00A83204"/>
    <w:rsid w:val="00B268D1"/>
    <w:rsid w:val="00B51947"/>
    <w:rsid w:val="00BF5F65"/>
    <w:rsid w:val="00C245F5"/>
    <w:rsid w:val="00CC73D7"/>
    <w:rsid w:val="00D27F46"/>
    <w:rsid w:val="00D71D87"/>
    <w:rsid w:val="00DF5A54"/>
    <w:rsid w:val="00E30439"/>
    <w:rsid w:val="00EA4650"/>
    <w:rsid w:val="00EA47F0"/>
    <w:rsid w:val="00EA66FC"/>
    <w:rsid w:val="00EB1712"/>
    <w:rsid w:val="00EC1D89"/>
    <w:rsid w:val="00F4438A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6B51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</cp:revision>
  <cp:lastPrinted>2023-10-03T15:41:00Z</cp:lastPrinted>
  <dcterms:created xsi:type="dcterms:W3CDTF">2024-01-05T12:44:00Z</dcterms:created>
  <dcterms:modified xsi:type="dcterms:W3CDTF">2024-01-08T15:31:00Z</dcterms:modified>
</cp:coreProperties>
</file>