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76" w:rsidRDefault="004D6C76" w:rsidP="004D6C76">
      <w:pPr>
        <w:pStyle w:val="a4"/>
        <w:jc w:val="center"/>
        <w:rPr>
          <w:rFonts w:ascii="Times New Roman" w:hAnsi="Times New Roman" w:cs="Times New Roman"/>
          <w:color w:val="auto"/>
          <w:lang w:val="en-US"/>
        </w:rPr>
      </w:pPr>
      <w:r>
        <w:rPr>
          <w:rStyle w:val="Bodytext2Exact"/>
          <w:rFonts w:eastAsia="Courier New"/>
          <w:color w:val="auto"/>
          <w:spacing w:val="0"/>
        </w:rPr>
        <w:t>ОБЩИНСКА ИЗБИРАТЕЛНА КОМИСИЯ МЕЗДРА</w:t>
      </w:r>
    </w:p>
    <w:p w:rsidR="004D6C76" w:rsidRDefault="004D6C76" w:rsidP="004D6C76">
      <w:pPr>
        <w:pStyle w:val="a4"/>
        <w:jc w:val="center"/>
        <w:rPr>
          <w:rStyle w:val="Bodytext2Spacing3ptExact"/>
          <w:rFonts w:eastAsia="Courier New"/>
          <w:color w:val="auto"/>
          <w:spacing w:val="70"/>
        </w:rPr>
      </w:pPr>
    </w:p>
    <w:p w:rsidR="004D6C76" w:rsidRDefault="004D6C76" w:rsidP="004D6C76">
      <w:pPr>
        <w:pStyle w:val="a4"/>
        <w:jc w:val="center"/>
        <w:rPr>
          <w:rStyle w:val="Bodytext2Spacing3ptExact"/>
          <w:rFonts w:eastAsia="Courier New"/>
          <w:color w:val="auto"/>
          <w:spacing w:val="70"/>
        </w:rPr>
      </w:pPr>
    </w:p>
    <w:p w:rsidR="004D6C76" w:rsidRDefault="00F10483" w:rsidP="004D6C76">
      <w:pPr>
        <w:pStyle w:val="a4"/>
        <w:jc w:val="center"/>
      </w:pPr>
      <w:r>
        <w:rPr>
          <w:rStyle w:val="Bodytext2Spacing3ptExact"/>
          <w:rFonts w:eastAsia="Courier New"/>
          <w:color w:val="auto"/>
          <w:spacing w:val="70"/>
        </w:rPr>
        <w:t>ПРОТОКОЛ №</w:t>
      </w:r>
      <w:r w:rsidR="009630CF">
        <w:rPr>
          <w:rStyle w:val="Bodytext2Spacing3ptExact"/>
          <w:rFonts w:eastAsia="Courier New"/>
          <w:color w:val="auto"/>
          <w:spacing w:val="70"/>
        </w:rPr>
        <w:t>20</w:t>
      </w:r>
      <w:r>
        <w:rPr>
          <w:rStyle w:val="Bodytext2Spacing3ptExact"/>
          <w:rFonts w:eastAsia="Courier New"/>
          <w:color w:val="auto"/>
          <w:spacing w:val="70"/>
        </w:rPr>
        <w:t xml:space="preserve"> </w:t>
      </w:r>
      <w:r w:rsidR="0060073B">
        <w:rPr>
          <w:rStyle w:val="Bodytext2Spacing3ptExact"/>
          <w:rFonts w:eastAsia="Courier New"/>
          <w:color w:val="auto"/>
          <w:spacing w:val="70"/>
        </w:rPr>
        <w:t>/</w:t>
      </w:r>
      <w:r w:rsidR="009630CF">
        <w:rPr>
          <w:rStyle w:val="Bodytext2Spacing3ptExact"/>
          <w:rFonts w:eastAsia="Courier New"/>
          <w:color w:val="auto"/>
          <w:spacing w:val="70"/>
        </w:rPr>
        <w:t>18.10</w:t>
      </w:r>
      <w:r w:rsidR="004D6C76">
        <w:rPr>
          <w:rStyle w:val="Bodytext2Spacing3ptExact"/>
          <w:rFonts w:eastAsia="Courier New"/>
          <w:color w:val="auto"/>
          <w:spacing w:val="70"/>
        </w:rPr>
        <w:t>.2023г</w:t>
      </w:r>
      <w:r w:rsidR="004D6C76">
        <w:rPr>
          <w:rStyle w:val="Bodytext2Spacing3ptExact"/>
          <w:rFonts w:eastAsia="Courier New"/>
          <w:color w:val="auto"/>
          <w:spacing w:val="70"/>
          <w:lang w:val="en-US"/>
        </w:rPr>
        <w:t>.</w:t>
      </w:r>
    </w:p>
    <w:p w:rsidR="004D6C76" w:rsidRDefault="004D6C76" w:rsidP="004D6C76">
      <w:pPr>
        <w:pStyle w:val="a4"/>
        <w:ind w:left="426" w:right="877"/>
        <w:jc w:val="both"/>
        <w:rPr>
          <w:rStyle w:val="BodytextExact"/>
          <w:rFonts w:eastAsia="Courier New"/>
        </w:rPr>
      </w:pPr>
    </w:p>
    <w:p w:rsidR="004D6C76" w:rsidRDefault="004D6C76" w:rsidP="004D6C76">
      <w:pPr>
        <w:pStyle w:val="a4"/>
        <w:spacing w:line="276" w:lineRule="auto"/>
        <w:ind w:right="141" w:firstLine="589"/>
        <w:jc w:val="both"/>
        <w:rPr>
          <w:rFonts w:eastAsia="Times New Roman"/>
        </w:rPr>
      </w:pPr>
      <w:r>
        <w:rPr>
          <w:rStyle w:val="BodytextExact"/>
          <w:rFonts w:eastAsia="Courier New"/>
          <w:color w:val="auto"/>
        </w:rPr>
        <w:t xml:space="preserve">Днес,  </w:t>
      </w:r>
      <w:r w:rsidR="009630CF">
        <w:rPr>
          <w:rStyle w:val="BodytextExact"/>
          <w:rFonts w:eastAsia="Courier New"/>
          <w:color w:val="auto"/>
        </w:rPr>
        <w:t>18.10</w:t>
      </w:r>
      <w:r>
        <w:rPr>
          <w:rStyle w:val="BodytextExact"/>
          <w:rFonts w:eastAsia="Courier New"/>
          <w:color w:val="auto"/>
          <w:lang w:val="en-US"/>
        </w:rPr>
        <w:t>.</w:t>
      </w:r>
      <w:r>
        <w:rPr>
          <w:rStyle w:val="BodytextExact"/>
          <w:rFonts w:eastAsia="Courier New"/>
          <w:color w:val="auto"/>
        </w:rPr>
        <w:t>2023 г. от 17:30 ч, в</w:t>
      </w:r>
      <w:r>
        <w:rPr>
          <w:rStyle w:val="BodytextExact"/>
          <w:rFonts w:eastAsia="Courier New"/>
          <w:color w:val="auto"/>
          <w:lang w:val="en-US"/>
        </w:rPr>
        <w:t xml:space="preserve"> </w:t>
      </w:r>
      <w:r>
        <w:rPr>
          <w:rStyle w:val="BodytextExact"/>
          <w:rFonts w:eastAsia="Courier New"/>
          <w:color w:val="auto"/>
        </w:rPr>
        <w:t>гр. Мездра се проведе заседание на ОИК – Мездра,</w:t>
      </w:r>
      <w:r>
        <w:rPr>
          <w:rFonts w:ascii="Times New Roman" w:eastAsia="Times New Roman" w:hAnsi="Times New Roman" w:cs="Times New Roman"/>
        </w:rPr>
        <w:t xml:space="preserve"> ръководено от Пенка Петрова, председател на ОИК Мездра, при протоколчик на днешното заседание </w:t>
      </w:r>
      <w:r w:rsidR="00A04FE5">
        <w:rPr>
          <w:rFonts w:ascii="Times New Roman" w:eastAsia="Times New Roman" w:hAnsi="Times New Roman" w:cs="Times New Roman"/>
        </w:rPr>
        <w:t>Таня Таушанова</w:t>
      </w:r>
      <w:r>
        <w:rPr>
          <w:rFonts w:ascii="Times New Roman" w:eastAsia="Times New Roman" w:hAnsi="Times New Roman" w:cs="Times New Roman"/>
        </w:rPr>
        <w:t xml:space="preserve"> – член на ОИК Мездра</w:t>
      </w:r>
    </w:p>
    <w:p w:rsidR="004D6C76" w:rsidRDefault="004D6C76" w:rsidP="004D6C76">
      <w:pPr>
        <w:pStyle w:val="a4"/>
        <w:spacing w:line="276" w:lineRule="auto"/>
        <w:ind w:right="141"/>
        <w:jc w:val="both"/>
        <w:rPr>
          <w:rStyle w:val="BodytextExact"/>
          <w:rFonts w:eastAsia="Courier New"/>
          <w:color w:val="auto"/>
        </w:rPr>
      </w:pPr>
    </w:p>
    <w:p w:rsidR="004D6C76" w:rsidRDefault="004D6C76" w:rsidP="004D6C76">
      <w:pPr>
        <w:spacing w:line="276" w:lineRule="auto"/>
        <w:ind w:right="141"/>
        <w:jc w:val="both"/>
      </w:pPr>
      <w:r>
        <w:rPr>
          <w:rFonts w:ascii="Times New Roman" w:hAnsi="Times New Roman" w:cs="Times New Roman"/>
          <w:bCs/>
          <w:color w:val="auto"/>
          <w:lang w:eastAsia="en-US" w:bidi="ar-SA"/>
        </w:rPr>
        <w:t>На заседанието присъстват следните членове</w:t>
      </w:r>
      <w:r>
        <w:rPr>
          <w:rFonts w:ascii="Times New Roman" w:hAnsi="Times New Roman" w:cs="Times New Roman"/>
          <w:color w:val="auto"/>
        </w:rPr>
        <w:t xml:space="preserve">: </w:t>
      </w:r>
    </w:p>
    <w:p w:rsidR="004D6C76" w:rsidRDefault="004D6C76" w:rsidP="004D6C76">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Председател </w:t>
      </w:r>
    </w:p>
    <w:p w:rsidR="004D6C76" w:rsidRDefault="004D6C76" w:rsidP="004D6C76">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Cs/>
          <w:color w:val="auto"/>
          <w:lang w:eastAsia="en-US" w:bidi="ar-SA"/>
        </w:rPr>
        <w:t>Пенка Томова Петрова</w:t>
      </w:r>
    </w:p>
    <w:p w:rsidR="004D6C76" w:rsidRDefault="004D6C76" w:rsidP="004D6C76">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
          <w:bCs/>
          <w:color w:val="auto"/>
          <w:lang w:eastAsia="en-US" w:bidi="ar-SA"/>
        </w:rPr>
        <w:t xml:space="preserve">          </w:t>
      </w:r>
      <w:r w:rsidR="00C970BE">
        <w:rPr>
          <w:rFonts w:ascii="Times New Roman" w:hAnsi="Times New Roman" w:cs="Times New Roman"/>
          <w:b/>
          <w:bCs/>
          <w:color w:val="auto"/>
          <w:lang w:eastAsia="en-US" w:bidi="ar-SA"/>
        </w:rPr>
        <w:t xml:space="preserve">    </w:t>
      </w:r>
      <w:r>
        <w:rPr>
          <w:rFonts w:ascii="Times New Roman" w:hAnsi="Times New Roman" w:cs="Times New Roman"/>
          <w:b/>
          <w:bCs/>
          <w:color w:val="auto"/>
          <w:lang w:eastAsia="en-US" w:bidi="ar-SA"/>
        </w:rPr>
        <w:t>Зам. председатели</w:t>
      </w:r>
      <w:r>
        <w:rPr>
          <w:rFonts w:ascii="Times New Roman" w:hAnsi="Times New Roman" w:cs="Times New Roman"/>
          <w:bCs/>
          <w:color w:val="auto"/>
          <w:lang w:eastAsia="en-US" w:bidi="ar-SA"/>
        </w:rPr>
        <w:t xml:space="preserve"> </w:t>
      </w:r>
    </w:p>
    <w:p w:rsidR="005F1865" w:rsidRDefault="005F1865" w:rsidP="005F1865">
      <w:pPr>
        <w:spacing w:line="276" w:lineRule="auto"/>
        <w:ind w:right="141" w:firstLine="708"/>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2.</w:t>
      </w:r>
      <w:r w:rsidR="00F10483" w:rsidRPr="00F10483">
        <w:rPr>
          <w:rFonts w:ascii="Times New Roman" w:hAnsi="Times New Roman" w:cs="Times New Roman"/>
          <w:bCs/>
          <w:color w:val="auto"/>
          <w:lang w:eastAsia="en-US" w:bidi="ar-SA"/>
        </w:rPr>
        <w:t>Камелия Кръстева Татарска</w:t>
      </w:r>
    </w:p>
    <w:p w:rsidR="00AA263B" w:rsidRDefault="00AA263B" w:rsidP="005F1865">
      <w:pPr>
        <w:spacing w:line="276" w:lineRule="auto"/>
        <w:ind w:right="141" w:firstLine="708"/>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3.</w:t>
      </w:r>
      <w:r w:rsidRPr="00AA263B">
        <w:rPr>
          <w:rFonts w:ascii="Times New Roman" w:hAnsi="Times New Roman" w:cs="Times New Roman"/>
          <w:bCs/>
          <w:color w:val="auto"/>
          <w:lang w:eastAsia="en-US" w:bidi="ar-SA"/>
        </w:rPr>
        <w:t>Марин Мирчев Маринов</w:t>
      </w:r>
    </w:p>
    <w:p w:rsidR="004D6C76" w:rsidRDefault="00AA263B"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4</w:t>
      </w:r>
      <w:r w:rsidR="005F1865">
        <w:rPr>
          <w:rFonts w:ascii="Times New Roman" w:hAnsi="Times New Roman" w:cs="Times New Roman"/>
          <w:bCs/>
          <w:color w:val="auto"/>
          <w:lang w:eastAsia="en-US" w:bidi="ar-SA"/>
        </w:rPr>
        <w:t xml:space="preserve">. </w:t>
      </w:r>
      <w:r w:rsidR="004D6C76">
        <w:rPr>
          <w:rFonts w:ascii="Times New Roman" w:hAnsi="Times New Roman" w:cs="Times New Roman"/>
          <w:bCs/>
          <w:color w:val="auto"/>
          <w:lang w:eastAsia="en-US" w:bidi="ar-SA"/>
        </w:rPr>
        <w:t xml:space="preserve">Красимир </w:t>
      </w:r>
      <w:proofErr w:type="spellStart"/>
      <w:r w:rsidR="004D6C76">
        <w:rPr>
          <w:rFonts w:ascii="Times New Roman" w:hAnsi="Times New Roman" w:cs="Times New Roman"/>
          <w:bCs/>
          <w:color w:val="auto"/>
          <w:lang w:eastAsia="en-US" w:bidi="ar-SA"/>
        </w:rPr>
        <w:t>Стенлиев</w:t>
      </w:r>
      <w:proofErr w:type="spellEnd"/>
      <w:r w:rsidR="004D6C76">
        <w:rPr>
          <w:rFonts w:ascii="Times New Roman" w:hAnsi="Times New Roman" w:cs="Times New Roman"/>
          <w:bCs/>
          <w:color w:val="auto"/>
          <w:lang w:eastAsia="en-US" w:bidi="ar-SA"/>
        </w:rPr>
        <w:t xml:space="preserve"> </w:t>
      </w:r>
      <w:proofErr w:type="spellStart"/>
      <w:r w:rsidR="004D6C76">
        <w:rPr>
          <w:rFonts w:ascii="Times New Roman" w:hAnsi="Times New Roman" w:cs="Times New Roman"/>
          <w:bCs/>
          <w:color w:val="auto"/>
          <w:lang w:eastAsia="en-US" w:bidi="ar-SA"/>
        </w:rPr>
        <w:t>Истатков</w:t>
      </w:r>
      <w:proofErr w:type="spellEnd"/>
    </w:p>
    <w:p w:rsidR="004D6C76" w:rsidRDefault="00AA263B"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5</w:t>
      </w:r>
      <w:r w:rsidR="005F1865">
        <w:rPr>
          <w:rFonts w:ascii="Times New Roman" w:hAnsi="Times New Roman" w:cs="Times New Roman"/>
          <w:bCs/>
          <w:color w:val="auto"/>
          <w:lang w:eastAsia="en-US" w:bidi="ar-SA"/>
        </w:rPr>
        <w:t>.</w:t>
      </w:r>
      <w:r w:rsidR="00C970BE">
        <w:rPr>
          <w:rFonts w:ascii="Times New Roman" w:hAnsi="Times New Roman" w:cs="Times New Roman"/>
          <w:bCs/>
          <w:color w:val="auto"/>
          <w:lang w:eastAsia="en-US" w:bidi="ar-SA"/>
        </w:rPr>
        <w:t xml:space="preserve"> </w:t>
      </w:r>
      <w:r w:rsidR="004D6C76">
        <w:rPr>
          <w:rFonts w:ascii="Times New Roman" w:hAnsi="Times New Roman" w:cs="Times New Roman"/>
          <w:bCs/>
          <w:color w:val="auto"/>
          <w:lang w:eastAsia="en-US" w:bidi="ar-SA"/>
        </w:rPr>
        <w:t xml:space="preserve">Цветелин </w:t>
      </w:r>
      <w:proofErr w:type="spellStart"/>
      <w:r w:rsidR="004D6C76">
        <w:rPr>
          <w:rFonts w:ascii="Times New Roman" w:hAnsi="Times New Roman" w:cs="Times New Roman"/>
          <w:bCs/>
          <w:color w:val="auto"/>
          <w:lang w:eastAsia="en-US" w:bidi="ar-SA"/>
        </w:rPr>
        <w:t>Даниелов</w:t>
      </w:r>
      <w:proofErr w:type="spellEnd"/>
      <w:r w:rsidR="004D6C76">
        <w:rPr>
          <w:rFonts w:ascii="Times New Roman" w:hAnsi="Times New Roman" w:cs="Times New Roman"/>
          <w:bCs/>
          <w:color w:val="auto"/>
          <w:lang w:eastAsia="en-US" w:bidi="ar-SA"/>
        </w:rPr>
        <w:t xml:space="preserve"> Маринов</w:t>
      </w:r>
    </w:p>
    <w:p w:rsidR="004D6C76" w:rsidRDefault="004D6C76" w:rsidP="004D6C76">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Секретар</w:t>
      </w:r>
    </w:p>
    <w:p w:rsidR="004D6C76" w:rsidRDefault="00AA263B"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6</w:t>
      </w:r>
      <w:r w:rsidR="005F1865">
        <w:rPr>
          <w:rFonts w:ascii="Times New Roman" w:hAnsi="Times New Roman" w:cs="Times New Roman"/>
          <w:bCs/>
          <w:color w:val="auto"/>
          <w:lang w:eastAsia="en-US" w:bidi="ar-SA"/>
        </w:rPr>
        <w:t>.</w:t>
      </w:r>
      <w:r w:rsidR="00C970BE">
        <w:rPr>
          <w:rFonts w:ascii="Times New Roman" w:hAnsi="Times New Roman" w:cs="Times New Roman"/>
          <w:bCs/>
          <w:color w:val="auto"/>
          <w:lang w:eastAsia="en-US" w:bidi="ar-SA"/>
        </w:rPr>
        <w:t xml:space="preserve"> </w:t>
      </w:r>
      <w:r w:rsidR="004D6C76">
        <w:rPr>
          <w:rFonts w:ascii="Times New Roman" w:hAnsi="Times New Roman" w:cs="Times New Roman"/>
          <w:bCs/>
          <w:color w:val="auto"/>
          <w:lang w:eastAsia="en-US" w:bidi="ar-SA"/>
        </w:rPr>
        <w:t>Йонка Николова Йотова</w:t>
      </w:r>
    </w:p>
    <w:p w:rsidR="004D6C76" w:rsidRDefault="004D6C76" w:rsidP="004D6C76">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Членове</w:t>
      </w:r>
    </w:p>
    <w:p w:rsidR="004D6C76" w:rsidRDefault="005F1865"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sidR="00C970BE">
        <w:rPr>
          <w:rFonts w:ascii="Times New Roman" w:hAnsi="Times New Roman" w:cs="Times New Roman"/>
          <w:bCs/>
          <w:color w:val="auto"/>
          <w:lang w:eastAsia="en-US" w:bidi="ar-SA"/>
        </w:rPr>
        <w:t xml:space="preserve"> </w:t>
      </w:r>
      <w:r w:rsidR="00AA263B">
        <w:rPr>
          <w:rFonts w:ascii="Times New Roman" w:hAnsi="Times New Roman" w:cs="Times New Roman"/>
          <w:bCs/>
          <w:color w:val="auto"/>
          <w:lang w:eastAsia="en-US" w:bidi="ar-SA"/>
        </w:rPr>
        <w:t>7</w:t>
      </w:r>
      <w:r>
        <w:rPr>
          <w:rFonts w:ascii="Times New Roman" w:hAnsi="Times New Roman" w:cs="Times New Roman"/>
          <w:bCs/>
          <w:color w:val="auto"/>
          <w:lang w:eastAsia="en-US" w:bidi="ar-SA"/>
        </w:rPr>
        <w:t>.</w:t>
      </w:r>
      <w:r w:rsidR="00C970BE">
        <w:rPr>
          <w:rFonts w:ascii="Times New Roman" w:hAnsi="Times New Roman" w:cs="Times New Roman"/>
          <w:bCs/>
          <w:color w:val="auto"/>
          <w:lang w:eastAsia="en-US" w:bidi="ar-SA"/>
        </w:rPr>
        <w:t xml:space="preserve"> </w:t>
      </w:r>
      <w:r w:rsidR="004D6C76">
        <w:rPr>
          <w:rFonts w:ascii="Times New Roman" w:hAnsi="Times New Roman" w:cs="Times New Roman"/>
          <w:bCs/>
          <w:color w:val="auto"/>
          <w:lang w:eastAsia="en-US" w:bidi="ar-SA"/>
        </w:rPr>
        <w:t>Елена Севделиновна Прокопиева</w:t>
      </w:r>
    </w:p>
    <w:p w:rsidR="004D6C76" w:rsidRDefault="005F1865"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sidR="00C970BE">
        <w:rPr>
          <w:rFonts w:ascii="Times New Roman" w:hAnsi="Times New Roman" w:cs="Times New Roman"/>
          <w:bCs/>
          <w:color w:val="auto"/>
          <w:lang w:eastAsia="en-US" w:bidi="ar-SA"/>
        </w:rPr>
        <w:t xml:space="preserve"> </w:t>
      </w:r>
      <w:r w:rsidR="00AA263B">
        <w:rPr>
          <w:rFonts w:ascii="Times New Roman" w:hAnsi="Times New Roman" w:cs="Times New Roman"/>
          <w:bCs/>
          <w:color w:val="auto"/>
          <w:lang w:eastAsia="en-US" w:bidi="ar-SA"/>
        </w:rPr>
        <w:t>8</w:t>
      </w:r>
      <w:r>
        <w:rPr>
          <w:rFonts w:ascii="Times New Roman" w:hAnsi="Times New Roman" w:cs="Times New Roman"/>
          <w:bCs/>
          <w:color w:val="auto"/>
          <w:lang w:eastAsia="en-US" w:bidi="ar-SA"/>
        </w:rPr>
        <w:t>.</w:t>
      </w:r>
      <w:r w:rsidR="004D6C76">
        <w:rPr>
          <w:rFonts w:ascii="Times New Roman" w:hAnsi="Times New Roman" w:cs="Times New Roman"/>
          <w:bCs/>
          <w:color w:val="auto"/>
          <w:lang w:eastAsia="en-US" w:bidi="ar-SA"/>
        </w:rPr>
        <w:t>Росица Георгиева Сергеева</w:t>
      </w:r>
    </w:p>
    <w:p w:rsidR="004D6C76" w:rsidRDefault="00AA263B" w:rsidP="00C970BE">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9</w:t>
      </w:r>
      <w:r w:rsidR="005F1865">
        <w:rPr>
          <w:rFonts w:ascii="Times New Roman" w:hAnsi="Times New Roman" w:cs="Times New Roman"/>
          <w:bCs/>
          <w:color w:val="auto"/>
          <w:lang w:eastAsia="en-US" w:bidi="ar-SA"/>
        </w:rPr>
        <w:t>.</w:t>
      </w:r>
      <w:r w:rsidR="004D6C76">
        <w:rPr>
          <w:rFonts w:ascii="Times New Roman" w:hAnsi="Times New Roman" w:cs="Times New Roman"/>
          <w:bCs/>
          <w:color w:val="auto"/>
          <w:lang w:eastAsia="en-US" w:bidi="ar-SA"/>
        </w:rPr>
        <w:t>Таня Цветанова Таушанова</w:t>
      </w:r>
    </w:p>
    <w:p w:rsidR="00FE118E" w:rsidRDefault="00613B48" w:rsidP="00C970BE">
      <w:pPr>
        <w:spacing w:line="276" w:lineRule="auto"/>
        <w:ind w:right="141"/>
        <w:jc w:val="both"/>
      </w:pPr>
      <w:r>
        <w:rPr>
          <w:rFonts w:ascii="Times New Roman" w:hAnsi="Times New Roman" w:cs="Times New Roman"/>
          <w:bCs/>
          <w:color w:val="auto"/>
          <w:lang w:eastAsia="en-US" w:bidi="ar-SA"/>
        </w:rPr>
        <w:t xml:space="preserve">           </w:t>
      </w:r>
      <w:r w:rsidR="00A462C0">
        <w:rPr>
          <w:rFonts w:ascii="Times New Roman" w:hAnsi="Times New Roman" w:cs="Times New Roman"/>
          <w:bCs/>
          <w:color w:val="auto"/>
          <w:lang w:eastAsia="en-US" w:bidi="ar-SA"/>
        </w:rPr>
        <w:t xml:space="preserve"> </w:t>
      </w:r>
      <w:r w:rsidR="00AA263B">
        <w:rPr>
          <w:rFonts w:ascii="Times New Roman" w:hAnsi="Times New Roman" w:cs="Times New Roman"/>
          <w:bCs/>
          <w:color w:val="auto"/>
          <w:lang w:eastAsia="en-US" w:bidi="ar-SA"/>
        </w:rPr>
        <w:t>10</w:t>
      </w:r>
      <w:r w:rsidR="005F1865">
        <w:rPr>
          <w:rFonts w:ascii="Times New Roman" w:hAnsi="Times New Roman" w:cs="Times New Roman"/>
          <w:bCs/>
          <w:color w:val="auto"/>
          <w:lang w:eastAsia="en-US" w:bidi="ar-SA"/>
        </w:rPr>
        <w:t>.</w:t>
      </w:r>
      <w:r w:rsidR="00C970BE">
        <w:rPr>
          <w:rFonts w:ascii="Times New Roman" w:hAnsi="Times New Roman" w:cs="Times New Roman"/>
          <w:bCs/>
          <w:color w:val="auto"/>
          <w:lang w:eastAsia="en-US" w:bidi="ar-SA"/>
        </w:rPr>
        <w:t xml:space="preserve"> </w:t>
      </w:r>
      <w:r w:rsidR="004D6C76">
        <w:rPr>
          <w:rFonts w:ascii="Times New Roman" w:hAnsi="Times New Roman" w:cs="Times New Roman"/>
          <w:bCs/>
          <w:color w:val="auto"/>
          <w:lang w:eastAsia="en-US" w:bidi="ar-SA"/>
        </w:rPr>
        <w:t>Татяна Цветанова Маринова</w:t>
      </w:r>
      <w:r w:rsidR="00FE118E" w:rsidRPr="00FE118E">
        <w:t xml:space="preserve"> </w:t>
      </w:r>
    </w:p>
    <w:p w:rsidR="004D6C76" w:rsidRDefault="00A462C0" w:rsidP="00A462C0">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rPr>
        <w:t xml:space="preserve">          </w:t>
      </w:r>
      <w:r w:rsidR="00AA263B">
        <w:rPr>
          <w:rFonts w:ascii="Times New Roman" w:hAnsi="Times New Roman" w:cs="Times New Roman"/>
        </w:rPr>
        <w:t>11</w:t>
      </w:r>
      <w:r w:rsidR="00FE118E">
        <w:t>.</w:t>
      </w:r>
      <w:r w:rsidR="00FE118E" w:rsidRPr="00FE118E">
        <w:rPr>
          <w:rFonts w:ascii="Times New Roman" w:hAnsi="Times New Roman" w:cs="Times New Roman"/>
          <w:bCs/>
          <w:color w:val="auto"/>
          <w:lang w:eastAsia="en-US" w:bidi="ar-SA"/>
        </w:rPr>
        <w:t>Христина Христова Петкова</w:t>
      </w:r>
    </w:p>
    <w:p w:rsidR="002E51B6" w:rsidRDefault="002E51B6" w:rsidP="00C970BE">
      <w:pPr>
        <w:spacing w:line="276" w:lineRule="auto"/>
        <w:ind w:right="141"/>
        <w:jc w:val="both"/>
        <w:rPr>
          <w:rFonts w:ascii="Times New Roman" w:hAnsi="Times New Roman" w:cs="Times New Roman"/>
          <w:bCs/>
          <w:color w:val="auto"/>
          <w:lang w:eastAsia="en-US" w:bidi="ar-SA"/>
        </w:rPr>
      </w:pPr>
    </w:p>
    <w:p w:rsidR="004D6C76" w:rsidRDefault="004D6C76" w:rsidP="00F10483">
      <w:pPr>
        <w:spacing w:line="276" w:lineRule="auto"/>
        <w:ind w:right="141" w:firstLine="708"/>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Неприсъстващи на откриване на заседанието членове: </w:t>
      </w:r>
      <w:r w:rsidR="00AA263B">
        <w:rPr>
          <w:rFonts w:ascii="Times New Roman" w:hAnsi="Times New Roman" w:cs="Times New Roman"/>
          <w:bCs/>
          <w:color w:val="auto"/>
          <w:lang w:eastAsia="en-US" w:bidi="ar-SA"/>
        </w:rPr>
        <w:t>няма</w:t>
      </w:r>
      <w:bookmarkStart w:id="0" w:name="_GoBack"/>
      <w:bookmarkEnd w:id="0"/>
    </w:p>
    <w:p w:rsidR="005F1865" w:rsidRDefault="005F1865" w:rsidP="005F1865">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sidR="00FE118E">
        <w:rPr>
          <w:rFonts w:ascii="Times New Roman" w:hAnsi="Times New Roman" w:cs="Times New Roman"/>
          <w:bCs/>
          <w:color w:val="auto"/>
          <w:lang w:eastAsia="en-US" w:bidi="ar-SA"/>
        </w:rPr>
        <w:t xml:space="preserve"> </w:t>
      </w:r>
    </w:p>
    <w:p w:rsidR="004D6C76" w:rsidRDefault="004D6C76" w:rsidP="004D6C76">
      <w:pPr>
        <w:spacing w:line="276" w:lineRule="auto"/>
        <w:ind w:right="141"/>
        <w:jc w:val="both"/>
        <w:rPr>
          <w:rStyle w:val="BodytextExact"/>
          <w:rFonts w:eastAsia="Courier New"/>
        </w:rPr>
      </w:pPr>
    </w:p>
    <w:p w:rsidR="006260BC" w:rsidRDefault="004D6C76" w:rsidP="006260BC">
      <w:pPr>
        <w:pStyle w:val="1"/>
        <w:ind w:right="141" w:firstLine="720"/>
        <w:jc w:val="both"/>
        <w:rPr>
          <w:rStyle w:val="Bodytext2Exact"/>
          <w:rFonts w:eastAsia="Courier New"/>
          <w:spacing w:val="0"/>
        </w:rPr>
      </w:pPr>
      <w:r>
        <w:rPr>
          <w:rStyle w:val="BodytextExact"/>
          <w:rFonts w:eastAsia="Courier New"/>
          <w:sz w:val="24"/>
          <w:szCs w:val="24"/>
        </w:rPr>
        <w:t xml:space="preserve">Присъстват </w:t>
      </w:r>
      <w:r w:rsidR="00AA263B">
        <w:rPr>
          <w:rStyle w:val="BodytextExact"/>
          <w:rFonts w:eastAsia="Courier New"/>
          <w:b/>
          <w:sz w:val="24"/>
          <w:szCs w:val="24"/>
        </w:rPr>
        <w:t>11</w:t>
      </w:r>
      <w:r>
        <w:rPr>
          <w:rStyle w:val="BodytextExact"/>
          <w:rFonts w:eastAsia="Courier New"/>
          <w:b/>
          <w:sz w:val="24"/>
          <w:szCs w:val="24"/>
        </w:rPr>
        <w:t xml:space="preserve"> </w:t>
      </w:r>
      <w:r>
        <w:rPr>
          <w:rStyle w:val="BodytextExact"/>
          <w:rFonts w:eastAsia="Courier New"/>
          <w:sz w:val="24"/>
          <w:szCs w:val="24"/>
        </w:rPr>
        <w:t xml:space="preserve">членове на ОИК Мездра. Констатирано е наличие на изискуемия кворум за провеждане на заседанието, което протече </w:t>
      </w:r>
      <w:r>
        <w:rPr>
          <w:rFonts w:ascii="Times New Roman" w:eastAsia="Times New Roman" w:hAnsi="Times New Roman" w:cs="Times New Roman"/>
          <w:sz w:val="24"/>
          <w:szCs w:val="24"/>
        </w:rPr>
        <w:t xml:space="preserve"> </w:t>
      </w:r>
      <w:r>
        <w:rPr>
          <w:rStyle w:val="Bodytext2Exact"/>
          <w:rFonts w:eastAsia="Courier New"/>
          <w:b w:val="0"/>
          <w:spacing w:val="0"/>
        </w:rPr>
        <w:t xml:space="preserve">при следния проект на </w:t>
      </w:r>
      <w:r w:rsidRPr="002E51B6">
        <w:rPr>
          <w:rStyle w:val="Bodytext2Exact"/>
          <w:rFonts w:eastAsia="Courier New"/>
          <w:spacing w:val="0"/>
        </w:rPr>
        <w:t>дневен ред:</w:t>
      </w:r>
    </w:p>
    <w:p w:rsidR="006260BC" w:rsidRDefault="006260BC" w:rsidP="006260BC">
      <w:pPr>
        <w:pStyle w:val="1"/>
        <w:ind w:right="141" w:firstLine="720"/>
        <w:jc w:val="both"/>
        <w:rPr>
          <w:rStyle w:val="Bodytext2Exact"/>
          <w:rFonts w:eastAsia="Courier New"/>
          <w:spacing w:val="0"/>
        </w:rPr>
      </w:pPr>
    </w:p>
    <w:p w:rsidR="00A04FE5" w:rsidRDefault="004D6C76" w:rsidP="006260BC">
      <w:pPr>
        <w:pStyle w:val="1"/>
        <w:ind w:right="141" w:firstLine="720"/>
        <w:jc w:val="both"/>
        <w:rPr>
          <w:rFonts w:ascii="Times New Roman" w:hAnsi="Times New Roman" w:cs="Times New Roman"/>
          <w:color w:val="333333"/>
          <w:sz w:val="24"/>
          <w:szCs w:val="24"/>
          <w:shd w:val="clear" w:color="auto" w:fill="FFFFFF"/>
        </w:rPr>
      </w:pPr>
      <w:r w:rsidRPr="00E2316C">
        <w:rPr>
          <w:rFonts w:ascii="Times New Roman" w:hAnsi="Times New Roman" w:cs="Times New Roman"/>
          <w:color w:val="333333"/>
          <w:sz w:val="24"/>
          <w:szCs w:val="24"/>
          <w:shd w:val="clear" w:color="auto" w:fill="FFFFFF"/>
        </w:rPr>
        <w:t>1</w:t>
      </w:r>
      <w:r w:rsidRPr="006260BC">
        <w:rPr>
          <w:rFonts w:ascii="Times New Roman" w:hAnsi="Times New Roman" w:cs="Times New Roman"/>
          <w:b/>
          <w:color w:val="333333"/>
          <w:sz w:val="24"/>
          <w:szCs w:val="24"/>
          <w:shd w:val="clear" w:color="auto" w:fill="FFFFFF"/>
        </w:rPr>
        <w:t>.</w:t>
      </w:r>
      <w:r w:rsidRPr="006260BC">
        <w:rPr>
          <w:rFonts w:ascii="Times New Roman" w:hAnsi="Times New Roman" w:cs="Times New Roman"/>
          <w:color w:val="333333"/>
          <w:sz w:val="24"/>
          <w:szCs w:val="24"/>
          <w:shd w:val="clear" w:color="auto" w:fill="FFFFFF"/>
        </w:rPr>
        <w:t xml:space="preserve"> </w:t>
      </w:r>
      <w:r w:rsidR="00A04FE5" w:rsidRPr="00A04FE5">
        <w:rPr>
          <w:rFonts w:ascii="Times New Roman" w:hAnsi="Times New Roman" w:cs="Times New Roman"/>
          <w:color w:val="333333"/>
          <w:sz w:val="24"/>
          <w:szCs w:val="24"/>
          <w:shd w:val="clear" w:color="auto" w:fill="FFFFFF"/>
        </w:rPr>
        <w:t>Формиране единни номера на ПСИК.</w:t>
      </w:r>
    </w:p>
    <w:p w:rsidR="00A04FE5" w:rsidRDefault="00A04FE5" w:rsidP="006260BC">
      <w:pPr>
        <w:pStyle w:val="1"/>
        <w:ind w:right="141" w:firstLine="720"/>
        <w:jc w:val="both"/>
        <w:rPr>
          <w:rFonts w:ascii="Times New Roman" w:hAnsi="Times New Roman" w:cs="Times New Roman"/>
          <w:color w:val="333333"/>
          <w:sz w:val="24"/>
          <w:szCs w:val="24"/>
          <w:shd w:val="clear" w:color="auto" w:fill="FFFFFF"/>
        </w:rPr>
      </w:pPr>
    </w:p>
    <w:p w:rsidR="006260BC" w:rsidRPr="006260BC" w:rsidRDefault="00A04FE5" w:rsidP="006260BC">
      <w:pPr>
        <w:pStyle w:val="1"/>
        <w:ind w:right="141" w:firstLine="720"/>
        <w:jc w:val="both"/>
        <w:rPr>
          <w:rFonts w:ascii="Times New Roman" w:eastAsia="Courier New" w:hAnsi="Times New Roman" w:cs="Times New Roman"/>
          <w:b/>
          <w:bCs/>
          <w:color w:val="000000"/>
          <w:sz w:val="24"/>
          <w:szCs w:val="24"/>
          <w:u w:val="single"/>
          <w:lang w:bidi="bg-BG"/>
        </w:rPr>
      </w:pPr>
      <w:r>
        <w:rPr>
          <w:rFonts w:ascii="Times New Roman" w:hAnsi="Times New Roman" w:cs="Times New Roman"/>
          <w:color w:val="333333"/>
          <w:sz w:val="24"/>
          <w:szCs w:val="24"/>
        </w:rPr>
        <w:t>2.</w:t>
      </w:r>
      <w:r w:rsidR="006260BC" w:rsidRPr="006260BC">
        <w:rPr>
          <w:rFonts w:ascii="Times New Roman" w:hAnsi="Times New Roman" w:cs="Times New Roman"/>
          <w:color w:val="333333"/>
          <w:sz w:val="24"/>
          <w:szCs w:val="24"/>
        </w:rPr>
        <w:t>Поименно назначаване и определяне ръководни длъжности на ПСИК - те на територията на Община Мездра при произвеждане на изборите за общински съветници и кметове на 29 октомври 2023 година.</w:t>
      </w:r>
    </w:p>
    <w:p w:rsidR="005F1865" w:rsidRDefault="005F1865" w:rsidP="004D6C76">
      <w:pPr>
        <w:ind w:right="141"/>
        <w:jc w:val="both"/>
        <w:rPr>
          <w:rFonts w:ascii="Times New Roman" w:hAnsi="Times New Roman" w:cs="Times New Roman"/>
        </w:rPr>
      </w:pPr>
    </w:p>
    <w:p w:rsidR="006260BC" w:rsidRDefault="006260BC" w:rsidP="004D6C76">
      <w:pPr>
        <w:ind w:right="141"/>
        <w:jc w:val="both"/>
        <w:rPr>
          <w:rFonts w:ascii="Times New Roman" w:hAnsi="Times New Roman" w:cs="Times New Roman"/>
        </w:rPr>
      </w:pPr>
      <w:r>
        <w:rPr>
          <w:rFonts w:ascii="Times New Roman" w:hAnsi="Times New Roman" w:cs="Times New Roman"/>
        </w:rPr>
        <w:tab/>
      </w:r>
      <w:r w:rsidR="00A04FE5">
        <w:rPr>
          <w:rFonts w:ascii="Times New Roman" w:hAnsi="Times New Roman" w:cs="Times New Roman"/>
        </w:rPr>
        <w:t>3</w:t>
      </w:r>
      <w:r w:rsidR="00A42A72">
        <w:rPr>
          <w:rFonts w:ascii="Times New Roman" w:hAnsi="Times New Roman" w:cs="Times New Roman"/>
        </w:rPr>
        <w:t>.О</w:t>
      </w:r>
      <w:r w:rsidR="00A42A72" w:rsidRPr="00A42A72">
        <w:rPr>
          <w:rFonts w:ascii="Times New Roman" w:hAnsi="Times New Roman" w:cs="Times New Roman"/>
        </w:rPr>
        <w:t>свобождаване и назначаване на членове на СИК в община Мездра в изборите за общински съветници и за кметове на 29 октомври 2023 г.</w:t>
      </w:r>
    </w:p>
    <w:p w:rsidR="004D6C76" w:rsidRDefault="004D6C76" w:rsidP="004D6C76">
      <w:pPr>
        <w:pStyle w:val="a5"/>
        <w:ind w:left="0" w:right="594"/>
        <w:jc w:val="both"/>
        <w:rPr>
          <w:rFonts w:ascii="Times New Roman" w:eastAsia="Times New Roman" w:hAnsi="Times New Roman"/>
          <w:sz w:val="24"/>
          <w:szCs w:val="24"/>
        </w:rPr>
      </w:pPr>
    </w:p>
    <w:p w:rsidR="00A42A72" w:rsidRDefault="00A04FE5" w:rsidP="00613B48">
      <w:pPr>
        <w:pStyle w:val="a5"/>
        <w:ind w:left="0" w:right="594"/>
        <w:jc w:val="both"/>
        <w:rPr>
          <w:rFonts w:ascii="Times New Roman" w:eastAsia="Times New Roman" w:hAnsi="Times New Roman"/>
          <w:sz w:val="24"/>
          <w:szCs w:val="24"/>
        </w:rPr>
      </w:pPr>
      <w:r>
        <w:rPr>
          <w:rFonts w:ascii="Times New Roman" w:eastAsia="Times New Roman" w:hAnsi="Times New Roman"/>
          <w:sz w:val="24"/>
          <w:szCs w:val="24"/>
        </w:rPr>
        <w:tab/>
        <w:t>4</w:t>
      </w:r>
      <w:r w:rsidR="00A42A72">
        <w:rPr>
          <w:rFonts w:ascii="Times New Roman" w:eastAsia="Times New Roman" w:hAnsi="Times New Roman"/>
          <w:sz w:val="24"/>
          <w:szCs w:val="24"/>
        </w:rPr>
        <w:t>.</w:t>
      </w:r>
      <w:r w:rsidR="00613B48" w:rsidRPr="00613B48">
        <w:rPr>
          <w:rFonts w:ascii="Times New Roman" w:eastAsia="Times New Roman" w:hAnsi="Times New Roman"/>
          <w:sz w:val="24"/>
          <w:szCs w:val="24"/>
        </w:rPr>
        <w:t>Регистрация на застъпници на кандидатска листа за кмет на кметство от ПП ИМА ТАКЪВ НАРОД за издигане на кандидат за кмет на кметство Върбешница за изборите за общински съветници и кметове на 29 октомври 2023 г.</w:t>
      </w:r>
    </w:p>
    <w:p w:rsidR="00613B48" w:rsidRDefault="00613B48" w:rsidP="00613B48">
      <w:pPr>
        <w:pStyle w:val="a5"/>
        <w:ind w:left="0" w:right="594"/>
        <w:jc w:val="both"/>
        <w:rPr>
          <w:rFonts w:ascii="Times New Roman" w:eastAsia="Times New Roman" w:hAnsi="Times New Roman"/>
          <w:sz w:val="24"/>
          <w:szCs w:val="24"/>
        </w:rPr>
      </w:pPr>
    </w:p>
    <w:p w:rsidR="00613B48" w:rsidRDefault="00A04FE5" w:rsidP="00613B48">
      <w:pPr>
        <w:pStyle w:val="a5"/>
        <w:ind w:left="0" w:right="594"/>
        <w:jc w:val="both"/>
        <w:rPr>
          <w:rFonts w:ascii="Times New Roman" w:eastAsia="Times New Roman" w:hAnsi="Times New Roman"/>
          <w:sz w:val="24"/>
          <w:szCs w:val="24"/>
        </w:rPr>
      </w:pPr>
      <w:r>
        <w:rPr>
          <w:rFonts w:ascii="Times New Roman" w:eastAsia="Times New Roman" w:hAnsi="Times New Roman"/>
          <w:sz w:val="24"/>
          <w:szCs w:val="24"/>
        </w:rPr>
        <w:lastRenderedPageBreak/>
        <w:tab/>
        <w:t>5</w:t>
      </w:r>
      <w:r w:rsidR="00613B48">
        <w:rPr>
          <w:rFonts w:ascii="Times New Roman" w:eastAsia="Times New Roman" w:hAnsi="Times New Roman"/>
          <w:sz w:val="24"/>
          <w:szCs w:val="24"/>
        </w:rPr>
        <w:t>.Други.</w:t>
      </w:r>
    </w:p>
    <w:p w:rsidR="005F1865" w:rsidRPr="00E2316C" w:rsidRDefault="004D6C76" w:rsidP="005F1865">
      <w:pPr>
        <w:pStyle w:val="a5"/>
        <w:ind w:left="0" w:right="-1"/>
        <w:jc w:val="both"/>
        <w:rPr>
          <w:rFonts w:ascii="Times New Roman" w:eastAsia="Times New Roman" w:hAnsi="Times New Roman"/>
          <w:sz w:val="24"/>
          <w:szCs w:val="24"/>
        </w:rPr>
      </w:pPr>
      <w:r>
        <w:rPr>
          <w:rFonts w:ascii="Times New Roman" w:eastAsia="Times New Roman" w:hAnsi="Times New Roman"/>
          <w:sz w:val="24"/>
          <w:szCs w:val="24"/>
        </w:rPr>
        <w:t xml:space="preserve">     Председателят на ОИК Мездра откри заседанието и прочете проекта на дн</w:t>
      </w:r>
      <w:r w:rsidR="00E22CF9">
        <w:rPr>
          <w:rFonts w:ascii="Times New Roman" w:eastAsia="Times New Roman" w:hAnsi="Times New Roman"/>
          <w:sz w:val="24"/>
          <w:szCs w:val="24"/>
        </w:rPr>
        <w:t>евния ред за днешното заседание.</w:t>
      </w:r>
      <w:r>
        <w:rPr>
          <w:rFonts w:ascii="Times New Roman" w:eastAsia="Times New Roman" w:hAnsi="Times New Roman"/>
          <w:sz w:val="24"/>
          <w:szCs w:val="24"/>
        </w:rPr>
        <w:t xml:space="preserve"> </w:t>
      </w:r>
    </w:p>
    <w:p w:rsidR="00A04FE5" w:rsidRDefault="0060073B" w:rsidP="004D6C76">
      <w:pPr>
        <w:pStyle w:val="a3"/>
        <w:shd w:val="clear" w:color="auto" w:fill="FFFFFF"/>
        <w:spacing w:before="0" w:beforeAutospacing="0" w:after="150" w:afterAutospacing="0"/>
        <w:ind w:right="-1"/>
        <w:jc w:val="both"/>
        <w:rPr>
          <w:lang w:eastAsia="en-US"/>
        </w:rPr>
      </w:pPr>
      <w:r>
        <w:rPr>
          <w:lang w:eastAsia="en-US"/>
        </w:rPr>
        <w:tab/>
        <w:t>Поради липса на допълнения по проекта за дневен ред същият се подложи на гласуване и одобри като окончателен дневен ред.</w:t>
      </w:r>
      <w:r w:rsidR="004D6C76">
        <w:rPr>
          <w:lang w:eastAsia="en-US"/>
        </w:rPr>
        <w:t xml:space="preserve">  </w:t>
      </w:r>
    </w:p>
    <w:p w:rsidR="00A04FE5" w:rsidRPr="00A04FE5" w:rsidRDefault="00A04FE5" w:rsidP="00A04FE5">
      <w:pPr>
        <w:pStyle w:val="a3"/>
        <w:shd w:val="clear" w:color="auto" w:fill="FFFFFF"/>
        <w:spacing w:after="150"/>
        <w:ind w:right="-1"/>
        <w:jc w:val="both"/>
        <w:rPr>
          <w:b/>
          <w:lang w:eastAsia="en-US"/>
        </w:rPr>
      </w:pPr>
      <w:r w:rsidRPr="00A04FE5">
        <w:rPr>
          <w:b/>
          <w:lang w:eastAsia="en-US"/>
        </w:rPr>
        <w:t xml:space="preserve">            По т. 1 от дневния ред</w:t>
      </w:r>
    </w:p>
    <w:p w:rsidR="00A04FE5" w:rsidRDefault="00A04FE5" w:rsidP="00A04FE5">
      <w:pPr>
        <w:pStyle w:val="a3"/>
        <w:shd w:val="clear" w:color="auto" w:fill="FFFFFF"/>
        <w:spacing w:after="150"/>
        <w:ind w:right="-1" w:firstLine="708"/>
        <w:jc w:val="both"/>
        <w:rPr>
          <w:lang w:eastAsia="en-US"/>
        </w:rPr>
      </w:pPr>
      <w:r>
        <w:rPr>
          <w:lang w:eastAsia="en-US"/>
        </w:rPr>
        <w:t>Председателят докладва изготвен проект на решение за формиране на единните номера на ПСИК на територията на Община Мездра</w:t>
      </w:r>
    </w:p>
    <w:p w:rsidR="00A04FE5" w:rsidRPr="00A04FE5" w:rsidRDefault="00A04FE5" w:rsidP="00A04FE5">
      <w:pPr>
        <w:pStyle w:val="a3"/>
        <w:shd w:val="clear" w:color="auto" w:fill="FFFFFF"/>
        <w:spacing w:after="150"/>
        <w:ind w:right="-1" w:firstLine="708"/>
        <w:jc w:val="both"/>
        <w:rPr>
          <w:b/>
          <w:lang w:eastAsia="en-US"/>
        </w:rPr>
      </w:pPr>
      <w:r>
        <w:rPr>
          <w:lang w:eastAsia="en-US"/>
        </w:rPr>
        <w:t xml:space="preserve">След станалите разисквания и гласувания ОИК Мездра взе следното </w:t>
      </w:r>
      <w:r>
        <w:rPr>
          <w:b/>
          <w:lang w:eastAsia="en-US"/>
        </w:rPr>
        <w:t>Решение № 112</w:t>
      </w:r>
      <w:r w:rsidRPr="00A04FE5">
        <w:rPr>
          <w:b/>
          <w:lang w:eastAsia="en-US"/>
        </w:rPr>
        <w:t>-МИ/18.10.2023 г.</w:t>
      </w:r>
    </w:p>
    <w:p w:rsidR="005F1865" w:rsidRPr="00651269" w:rsidRDefault="000A4514" w:rsidP="004D6C76">
      <w:pPr>
        <w:pStyle w:val="a3"/>
        <w:shd w:val="clear" w:color="auto" w:fill="FFFFFF"/>
        <w:spacing w:before="0" w:beforeAutospacing="0" w:after="150" w:afterAutospacing="0"/>
        <w:ind w:right="-1"/>
        <w:jc w:val="both"/>
        <w:rPr>
          <w:b/>
          <w:lang w:eastAsia="en-US"/>
        </w:rPr>
      </w:pPr>
      <w:r>
        <w:rPr>
          <w:b/>
          <w:lang w:eastAsia="en-US"/>
        </w:rPr>
        <w:t xml:space="preserve">            </w:t>
      </w:r>
      <w:r w:rsidR="00AA263B">
        <w:rPr>
          <w:b/>
          <w:lang w:eastAsia="en-US"/>
        </w:rPr>
        <w:t>Гласували: общо 11 гласа, от тях 11</w:t>
      </w:r>
      <w:r w:rsidR="00A04FE5" w:rsidRPr="00A04FE5">
        <w:rPr>
          <w:b/>
          <w:lang w:eastAsia="en-US"/>
        </w:rPr>
        <w:t xml:space="preserve"> гласа „ЗА“,  „ПРОТИВ“ – няма. Решението е прието.</w:t>
      </w:r>
    </w:p>
    <w:p w:rsidR="001A7EBD" w:rsidRDefault="005F1865" w:rsidP="004D6C76">
      <w:pPr>
        <w:pStyle w:val="a3"/>
        <w:shd w:val="clear" w:color="auto" w:fill="FFFFFF"/>
        <w:spacing w:before="0" w:beforeAutospacing="0" w:after="150" w:afterAutospacing="0"/>
        <w:ind w:right="-1"/>
        <w:jc w:val="both"/>
        <w:rPr>
          <w:lang w:eastAsia="en-US"/>
        </w:rPr>
      </w:pPr>
      <w:r>
        <w:rPr>
          <w:lang w:eastAsia="en-US"/>
        </w:rPr>
        <w:t xml:space="preserve">            </w:t>
      </w:r>
      <w:r w:rsidR="00A04FE5">
        <w:rPr>
          <w:b/>
          <w:lang w:eastAsia="en-US"/>
        </w:rPr>
        <w:t>По т. 2</w:t>
      </w:r>
      <w:r w:rsidR="004D6C76">
        <w:rPr>
          <w:lang w:eastAsia="en-US"/>
        </w:rPr>
        <w:t xml:space="preserve"> </w:t>
      </w:r>
      <w:r w:rsidR="00395A47">
        <w:rPr>
          <w:lang w:eastAsia="en-US"/>
        </w:rPr>
        <w:t>от дневния ред</w:t>
      </w:r>
    </w:p>
    <w:p w:rsidR="001A7EBD" w:rsidRDefault="004D6C76" w:rsidP="00A04FE5">
      <w:pPr>
        <w:pStyle w:val="a3"/>
        <w:shd w:val="clear" w:color="auto" w:fill="FFFFFF"/>
        <w:spacing w:before="0" w:beforeAutospacing="0" w:after="150" w:afterAutospacing="0"/>
        <w:ind w:right="-1" w:firstLine="708"/>
        <w:jc w:val="both"/>
      </w:pPr>
      <w:r>
        <w:t>Председателят докладва</w:t>
      </w:r>
      <w:r w:rsidR="00395A47">
        <w:t xml:space="preserve"> </w:t>
      </w:r>
      <w:r w:rsidR="0060073B">
        <w:t xml:space="preserve">изготвен проект на решение за назначаване поименно съставите на </w:t>
      </w:r>
      <w:r w:rsidR="00FE118E">
        <w:t>П</w:t>
      </w:r>
      <w:r w:rsidR="0060073B">
        <w:t>СИК на територията на Община Мездра</w:t>
      </w:r>
      <w:r w:rsidR="00EF799A">
        <w:t xml:space="preserve"> на основни и допълнителни членове.</w:t>
      </w:r>
    </w:p>
    <w:p w:rsidR="001A7EBD" w:rsidRPr="0060073B" w:rsidRDefault="001A7EBD" w:rsidP="004D6C76">
      <w:pPr>
        <w:pStyle w:val="a3"/>
        <w:shd w:val="clear" w:color="auto" w:fill="FFFFFF"/>
        <w:spacing w:before="0" w:beforeAutospacing="0" w:after="150" w:afterAutospacing="0"/>
        <w:ind w:right="-1" w:firstLine="708"/>
        <w:jc w:val="both"/>
        <w:rPr>
          <w:b/>
        </w:rPr>
      </w:pPr>
      <w:r>
        <w:t xml:space="preserve">След станалите разисквания и гласувания ОИК </w:t>
      </w:r>
      <w:r w:rsidR="00395A47">
        <w:t xml:space="preserve">Мездра </w:t>
      </w:r>
      <w:r>
        <w:t xml:space="preserve">взе следното </w:t>
      </w:r>
      <w:r w:rsidRPr="0060073B">
        <w:rPr>
          <w:b/>
        </w:rPr>
        <w:t>Решение</w:t>
      </w:r>
      <w:r w:rsidR="0060073B" w:rsidRPr="0060073B">
        <w:rPr>
          <w:b/>
        </w:rPr>
        <w:t xml:space="preserve"> № </w:t>
      </w:r>
      <w:r w:rsidR="008C342B">
        <w:rPr>
          <w:b/>
        </w:rPr>
        <w:t>113</w:t>
      </w:r>
      <w:r w:rsidR="00FE118E">
        <w:rPr>
          <w:b/>
        </w:rPr>
        <w:t>-МИ/18.10</w:t>
      </w:r>
      <w:r w:rsidR="00F96B1B" w:rsidRPr="0060073B">
        <w:rPr>
          <w:b/>
        </w:rPr>
        <w:t>.2023 г.</w:t>
      </w:r>
    </w:p>
    <w:p w:rsidR="001A7EBD" w:rsidRDefault="00AA263B" w:rsidP="00F96B1B">
      <w:pPr>
        <w:pStyle w:val="a5"/>
        <w:ind w:left="0" w:right="-1" w:firstLine="708"/>
        <w:jc w:val="both"/>
        <w:rPr>
          <w:rFonts w:ascii="Times New Roman" w:hAnsi="Times New Roman"/>
          <w:b/>
          <w:sz w:val="24"/>
          <w:szCs w:val="24"/>
        </w:rPr>
      </w:pPr>
      <w:r>
        <w:rPr>
          <w:rFonts w:ascii="Times New Roman" w:hAnsi="Times New Roman"/>
          <w:b/>
          <w:sz w:val="24"/>
          <w:szCs w:val="24"/>
        </w:rPr>
        <w:t>Гласували: общо 11</w:t>
      </w:r>
      <w:r w:rsidR="00613B48">
        <w:rPr>
          <w:rFonts w:ascii="Times New Roman" w:hAnsi="Times New Roman"/>
          <w:b/>
          <w:sz w:val="24"/>
          <w:szCs w:val="24"/>
        </w:rPr>
        <w:t xml:space="preserve"> гласа,</w:t>
      </w:r>
      <w:r>
        <w:rPr>
          <w:rFonts w:ascii="Times New Roman" w:hAnsi="Times New Roman"/>
          <w:b/>
          <w:sz w:val="24"/>
          <w:szCs w:val="24"/>
        </w:rPr>
        <w:t xml:space="preserve"> от тях 11</w:t>
      </w:r>
      <w:r w:rsidR="00F96B1B" w:rsidRPr="00F235D3">
        <w:rPr>
          <w:rFonts w:ascii="Times New Roman" w:hAnsi="Times New Roman"/>
          <w:b/>
          <w:sz w:val="24"/>
          <w:szCs w:val="24"/>
        </w:rPr>
        <w:t xml:space="preserve"> гласа „ЗА“,  „ПРОТИВ“ – няма. Решението е прието.</w:t>
      </w:r>
    </w:p>
    <w:p w:rsidR="00613B48" w:rsidRDefault="00613B48" w:rsidP="00F96B1B">
      <w:pPr>
        <w:pStyle w:val="a5"/>
        <w:ind w:left="0" w:right="-1" w:firstLine="708"/>
        <w:jc w:val="both"/>
        <w:rPr>
          <w:rFonts w:ascii="Times New Roman" w:hAnsi="Times New Roman"/>
          <w:b/>
          <w:sz w:val="24"/>
          <w:szCs w:val="24"/>
        </w:rPr>
      </w:pPr>
    </w:p>
    <w:p w:rsidR="00613B48" w:rsidRPr="004F3894" w:rsidRDefault="00A04FE5" w:rsidP="004F3894">
      <w:pPr>
        <w:pStyle w:val="a5"/>
        <w:ind w:left="0" w:right="-1" w:firstLine="708"/>
        <w:jc w:val="both"/>
        <w:rPr>
          <w:rFonts w:ascii="Times New Roman" w:hAnsi="Times New Roman"/>
          <w:sz w:val="24"/>
          <w:szCs w:val="24"/>
        </w:rPr>
      </w:pPr>
      <w:r>
        <w:rPr>
          <w:rFonts w:ascii="Times New Roman" w:hAnsi="Times New Roman"/>
          <w:b/>
          <w:sz w:val="24"/>
          <w:szCs w:val="24"/>
        </w:rPr>
        <w:t>По т.3</w:t>
      </w:r>
      <w:r w:rsidR="00613B48">
        <w:rPr>
          <w:rFonts w:ascii="Times New Roman" w:hAnsi="Times New Roman"/>
          <w:b/>
          <w:sz w:val="24"/>
          <w:szCs w:val="24"/>
        </w:rPr>
        <w:t xml:space="preserve"> от дневния ред </w:t>
      </w:r>
      <w:r w:rsidR="00613B48" w:rsidRPr="00613B48">
        <w:rPr>
          <w:rFonts w:ascii="Times New Roman" w:hAnsi="Times New Roman"/>
          <w:sz w:val="24"/>
          <w:szCs w:val="24"/>
        </w:rPr>
        <w:t>Председателя</w:t>
      </w:r>
      <w:r w:rsidR="004F3894">
        <w:rPr>
          <w:rFonts w:ascii="Times New Roman" w:hAnsi="Times New Roman"/>
          <w:sz w:val="24"/>
          <w:szCs w:val="24"/>
        </w:rPr>
        <w:t>т</w:t>
      </w:r>
      <w:r w:rsidR="00613B48" w:rsidRPr="00613B48">
        <w:rPr>
          <w:rFonts w:ascii="Times New Roman" w:hAnsi="Times New Roman"/>
          <w:sz w:val="24"/>
          <w:szCs w:val="24"/>
        </w:rPr>
        <w:t xml:space="preserve"> докладва проект на решение за Освобождаване и назначаване на членове на СИК в община Мездра в изборите за общински съветници и за кметове на 29 октомври 2023 г.</w:t>
      </w:r>
    </w:p>
    <w:p w:rsidR="00613B48" w:rsidRPr="00613B48" w:rsidRDefault="00613B48" w:rsidP="00613B48">
      <w:pPr>
        <w:ind w:right="-1" w:firstLine="708"/>
        <w:jc w:val="both"/>
        <w:rPr>
          <w:rFonts w:ascii="Times New Roman" w:hAnsi="Times New Roman"/>
          <w:b/>
        </w:rPr>
      </w:pPr>
      <w:r w:rsidRPr="00613B48">
        <w:rPr>
          <w:rFonts w:ascii="Times New Roman" w:hAnsi="Times New Roman"/>
        </w:rPr>
        <w:t xml:space="preserve">След станалите разисквания и гласувания ОИК Мездра взе </w:t>
      </w:r>
      <w:r w:rsidR="008C342B">
        <w:rPr>
          <w:rFonts w:ascii="Times New Roman" w:hAnsi="Times New Roman"/>
          <w:b/>
        </w:rPr>
        <w:t>следното Решение № 114</w:t>
      </w:r>
      <w:r w:rsidRPr="00613B48">
        <w:rPr>
          <w:rFonts w:ascii="Times New Roman" w:hAnsi="Times New Roman"/>
          <w:b/>
        </w:rPr>
        <w:t>-МИ/18.10.2023 г.</w:t>
      </w:r>
    </w:p>
    <w:p w:rsidR="00613B48" w:rsidRPr="00600F2F" w:rsidRDefault="00AA263B" w:rsidP="00600F2F">
      <w:pPr>
        <w:pStyle w:val="a5"/>
        <w:ind w:left="0" w:right="-1" w:firstLine="708"/>
        <w:jc w:val="both"/>
        <w:rPr>
          <w:rFonts w:ascii="Times New Roman" w:hAnsi="Times New Roman"/>
          <w:b/>
          <w:sz w:val="24"/>
          <w:szCs w:val="24"/>
        </w:rPr>
      </w:pPr>
      <w:r>
        <w:rPr>
          <w:rFonts w:ascii="Times New Roman" w:hAnsi="Times New Roman"/>
          <w:b/>
          <w:sz w:val="24"/>
          <w:szCs w:val="24"/>
        </w:rPr>
        <w:t>Гласували: общо 11 гласа, от тях 11</w:t>
      </w:r>
      <w:r w:rsidR="00613B48" w:rsidRPr="00613B48">
        <w:rPr>
          <w:rFonts w:ascii="Times New Roman" w:hAnsi="Times New Roman"/>
          <w:b/>
          <w:sz w:val="24"/>
          <w:szCs w:val="24"/>
        </w:rPr>
        <w:t xml:space="preserve"> гласа „ЗА“,  „ПРОТИВ“ – няма. Решението е прието.</w:t>
      </w:r>
    </w:p>
    <w:p w:rsidR="006A5AD3" w:rsidRPr="006A5AD3" w:rsidRDefault="006A5AD3" w:rsidP="006A5AD3">
      <w:pPr>
        <w:jc w:val="both"/>
        <w:rPr>
          <w:rFonts w:ascii="Times New Roman" w:eastAsia="Calibri" w:hAnsi="Times New Roman" w:cs="Times New Roman"/>
          <w:color w:val="auto"/>
          <w:lang w:eastAsia="en-US" w:bidi="ar-SA"/>
        </w:rPr>
      </w:pPr>
      <w:r w:rsidRPr="006A5AD3">
        <w:rPr>
          <w:rFonts w:ascii="Times New Roman" w:eastAsia="Calibri" w:hAnsi="Times New Roman" w:cs="Times New Roman"/>
          <w:b/>
          <w:color w:val="auto"/>
          <w:lang w:eastAsia="en-US" w:bidi="ar-SA"/>
        </w:rPr>
        <w:tab/>
      </w:r>
      <w:r w:rsidR="00A04FE5">
        <w:rPr>
          <w:rFonts w:ascii="Times New Roman" w:eastAsia="Calibri" w:hAnsi="Times New Roman" w:cs="Times New Roman"/>
          <w:b/>
          <w:color w:val="auto"/>
          <w:lang w:eastAsia="en-US" w:bidi="ar-SA"/>
        </w:rPr>
        <w:t>По т.4</w:t>
      </w:r>
      <w:r>
        <w:rPr>
          <w:rFonts w:ascii="Times New Roman" w:eastAsia="Calibri" w:hAnsi="Times New Roman" w:cs="Times New Roman"/>
          <w:b/>
          <w:color w:val="auto"/>
          <w:lang w:eastAsia="en-US" w:bidi="ar-SA"/>
        </w:rPr>
        <w:t xml:space="preserve"> от дневния ред </w:t>
      </w:r>
      <w:r w:rsidRPr="006A5AD3">
        <w:rPr>
          <w:rFonts w:ascii="Times New Roman" w:eastAsia="Calibri" w:hAnsi="Times New Roman" w:cs="Times New Roman"/>
          <w:color w:val="auto"/>
          <w:lang w:eastAsia="en-US" w:bidi="ar-SA"/>
        </w:rPr>
        <w:t>Председателя</w:t>
      </w:r>
      <w:r w:rsidR="00600F2F">
        <w:rPr>
          <w:rFonts w:ascii="Times New Roman" w:eastAsia="Calibri" w:hAnsi="Times New Roman" w:cs="Times New Roman"/>
          <w:color w:val="auto"/>
          <w:lang w:eastAsia="en-US" w:bidi="ar-SA"/>
        </w:rPr>
        <w:t>т</w:t>
      </w:r>
      <w:r w:rsidRPr="006A5AD3">
        <w:rPr>
          <w:rFonts w:ascii="Times New Roman" w:eastAsia="Calibri" w:hAnsi="Times New Roman" w:cs="Times New Roman"/>
          <w:color w:val="auto"/>
          <w:lang w:eastAsia="en-US" w:bidi="ar-SA"/>
        </w:rPr>
        <w:t xml:space="preserve"> докладва проект на решение за Регистрация на застъпници на кандидатска листа за кмет на кметство от ПП ИМА ТАКЪВ НАРОД за издигане на кандидат за кмет на кметство Върбешница за изборите за общински съветници и кметове на 29 октомври 2023 г.</w:t>
      </w:r>
    </w:p>
    <w:p w:rsidR="00613B48" w:rsidRDefault="00613B48" w:rsidP="00F96B1B">
      <w:pPr>
        <w:pStyle w:val="a5"/>
        <w:ind w:left="0" w:right="-1" w:firstLine="708"/>
        <w:jc w:val="both"/>
        <w:rPr>
          <w:rFonts w:ascii="Times New Roman" w:hAnsi="Times New Roman"/>
          <w:b/>
          <w:sz w:val="24"/>
          <w:szCs w:val="24"/>
        </w:rPr>
      </w:pPr>
    </w:p>
    <w:p w:rsidR="006A5AD3" w:rsidRPr="009B23AE" w:rsidRDefault="006A5AD3" w:rsidP="006A5AD3">
      <w:pPr>
        <w:pStyle w:val="a5"/>
        <w:ind w:left="0" w:right="-1" w:firstLine="708"/>
        <w:jc w:val="both"/>
        <w:rPr>
          <w:rFonts w:ascii="Times New Roman" w:hAnsi="Times New Roman"/>
          <w:b/>
          <w:sz w:val="24"/>
          <w:szCs w:val="24"/>
        </w:rPr>
      </w:pPr>
      <w:r w:rsidRPr="006A5AD3">
        <w:rPr>
          <w:rFonts w:ascii="Times New Roman" w:hAnsi="Times New Roman"/>
          <w:sz w:val="24"/>
          <w:szCs w:val="24"/>
        </w:rPr>
        <w:t>След станалите разисквания и гласувания ОИК М</w:t>
      </w:r>
      <w:r w:rsidR="009B23AE">
        <w:rPr>
          <w:rFonts w:ascii="Times New Roman" w:hAnsi="Times New Roman"/>
          <w:sz w:val="24"/>
          <w:szCs w:val="24"/>
        </w:rPr>
        <w:t xml:space="preserve">ездра взе следното </w:t>
      </w:r>
      <w:r w:rsidR="008C342B">
        <w:rPr>
          <w:rFonts w:ascii="Times New Roman" w:hAnsi="Times New Roman"/>
          <w:b/>
          <w:sz w:val="24"/>
          <w:szCs w:val="24"/>
        </w:rPr>
        <w:t>Решение № 115</w:t>
      </w:r>
      <w:r w:rsidRPr="009B23AE">
        <w:rPr>
          <w:rFonts w:ascii="Times New Roman" w:hAnsi="Times New Roman"/>
          <w:b/>
          <w:sz w:val="24"/>
          <w:szCs w:val="24"/>
        </w:rPr>
        <w:t>-МИ/18.10.2023 г.</w:t>
      </w:r>
    </w:p>
    <w:p w:rsidR="006A5AD3" w:rsidRPr="009B23AE" w:rsidRDefault="00AA263B" w:rsidP="009B23AE">
      <w:pPr>
        <w:ind w:right="-1" w:firstLine="708"/>
        <w:jc w:val="both"/>
        <w:rPr>
          <w:rFonts w:ascii="Times New Roman" w:hAnsi="Times New Roman"/>
          <w:b/>
        </w:rPr>
      </w:pPr>
      <w:r>
        <w:rPr>
          <w:rFonts w:ascii="Times New Roman" w:hAnsi="Times New Roman"/>
          <w:b/>
        </w:rPr>
        <w:t>Гласували: общо 11 гласа, от тях 11</w:t>
      </w:r>
      <w:r w:rsidR="006A5AD3" w:rsidRPr="009B23AE">
        <w:rPr>
          <w:rFonts w:ascii="Times New Roman" w:hAnsi="Times New Roman"/>
          <w:b/>
        </w:rPr>
        <w:t xml:space="preserve"> гласа „ЗА“,  „ПРОТИВ“ – няма. Решението е прието.</w:t>
      </w:r>
    </w:p>
    <w:p w:rsidR="006A5AD3" w:rsidRPr="009B23AE" w:rsidRDefault="006A5AD3" w:rsidP="00F96B1B">
      <w:pPr>
        <w:pStyle w:val="a5"/>
        <w:ind w:left="0" w:right="-1" w:firstLine="708"/>
        <w:jc w:val="both"/>
        <w:rPr>
          <w:rFonts w:ascii="Times New Roman" w:hAnsi="Times New Roman"/>
          <w:b/>
          <w:sz w:val="24"/>
          <w:szCs w:val="24"/>
        </w:rPr>
      </w:pPr>
    </w:p>
    <w:p w:rsidR="006A5AD3" w:rsidRPr="00F96B1B" w:rsidRDefault="006A5AD3" w:rsidP="00F96B1B">
      <w:pPr>
        <w:pStyle w:val="a5"/>
        <w:ind w:left="0" w:right="-1" w:firstLine="708"/>
        <w:jc w:val="both"/>
        <w:rPr>
          <w:rFonts w:ascii="Times New Roman" w:hAnsi="Times New Roman"/>
          <w:b/>
          <w:sz w:val="24"/>
          <w:szCs w:val="24"/>
        </w:rPr>
      </w:pPr>
    </w:p>
    <w:p w:rsidR="00395A47" w:rsidRDefault="00395A47" w:rsidP="004D6C76">
      <w:pPr>
        <w:pStyle w:val="a3"/>
        <w:shd w:val="clear" w:color="auto" w:fill="FFFFFF"/>
        <w:spacing w:before="0" w:beforeAutospacing="0" w:after="150" w:afterAutospacing="0"/>
        <w:ind w:right="-1" w:firstLine="708"/>
        <w:jc w:val="both"/>
      </w:pPr>
      <w:r w:rsidRPr="003F028B">
        <w:rPr>
          <w:b/>
        </w:rPr>
        <w:lastRenderedPageBreak/>
        <w:t xml:space="preserve">По т. </w:t>
      </w:r>
      <w:r w:rsidR="00A04FE5">
        <w:rPr>
          <w:b/>
        </w:rPr>
        <w:t>5</w:t>
      </w:r>
      <w:r>
        <w:t xml:space="preserve"> от дневния ред</w:t>
      </w:r>
      <w:r w:rsidR="00D36C7C">
        <w:t xml:space="preserve"> се докладваха постъпили на ел.</w:t>
      </w:r>
      <w:r w:rsidR="002207C7">
        <w:t xml:space="preserve"> </w:t>
      </w:r>
      <w:r w:rsidR="00FE118E">
        <w:t>поща писмо</w:t>
      </w:r>
      <w:r w:rsidR="00D36C7C">
        <w:t xml:space="preserve"> от ЦИК </w:t>
      </w:r>
      <w:r w:rsidR="00FE118E">
        <w:t>и Областна администрация Враца.</w:t>
      </w:r>
    </w:p>
    <w:p w:rsidR="00100C8C" w:rsidRDefault="00100C8C" w:rsidP="004D6C76">
      <w:pPr>
        <w:pStyle w:val="a3"/>
        <w:shd w:val="clear" w:color="auto" w:fill="FFFFFF"/>
        <w:spacing w:before="0" w:beforeAutospacing="0" w:after="150" w:afterAutospacing="0"/>
        <w:ind w:right="-1" w:firstLine="708"/>
        <w:jc w:val="both"/>
      </w:pPr>
      <w:r>
        <w:t>Сле</w:t>
      </w:r>
      <w:r w:rsidR="00F40788">
        <w:t>дващо заседание на ОИК – Мездра</w:t>
      </w:r>
      <w:r>
        <w:t xml:space="preserve">: </w:t>
      </w:r>
      <w:r w:rsidR="001811EC">
        <w:t>20</w:t>
      </w:r>
      <w:r>
        <w:t>.10.2023 г. от 17.30 часа.</w:t>
      </w:r>
    </w:p>
    <w:p w:rsidR="005D0114" w:rsidRDefault="005D0114" w:rsidP="004D6C76">
      <w:pPr>
        <w:pStyle w:val="a3"/>
        <w:shd w:val="clear" w:color="auto" w:fill="FFFFFF"/>
        <w:spacing w:before="0" w:beforeAutospacing="0" w:after="150" w:afterAutospacing="0"/>
        <w:ind w:right="-1" w:firstLine="708"/>
        <w:jc w:val="both"/>
      </w:pPr>
    </w:p>
    <w:p w:rsidR="005D0114" w:rsidRDefault="005D0114" w:rsidP="004D6C76">
      <w:pPr>
        <w:pStyle w:val="a3"/>
        <w:shd w:val="clear" w:color="auto" w:fill="FFFFFF"/>
        <w:spacing w:before="0" w:beforeAutospacing="0" w:after="150" w:afterAutospacing="0"/>
        <w:ind w:right="-1" w:firstLine="708"/>
        <w:jc w:val="both"/>
      </w:pPr>
    </w:p>
    <w:p w:rsidR="004D6C76" w:rsidRDefault="00730819" w:rsidP="00730819">
      <w:pPr>
        <w:tabs>
          <w:tab w:val="left" w:pos="0"/>
        </w:tabs>
        <w:ind w:right="594"/>
        <w:jc w:val="both"/>
        <w:rPr>
          <w:rFonts w:ascii="Times New Roman" w:hAnsi="Times New Roman"/>
        </w:rPr>
      </w:pPr>
      <w:r>
        <w:rPr>
          <w:rFonts w:ascii="Times New Roman" w:eastAsia="Times New Roman" w:hAnsi="Times New Roman" w:cs="Times New Roman"/>
          <w:color w:val="auto"/>
          <w:lang w:bidi="ar-SA"/>
        </w:rPr>
        <w:tab/>
      </w:r>
      <w:r w:rsidR="00AB0DA7">
        <w:rPr>
          <w:rFonts w:ascii="Times New Roman" w:hAnsi="Times New Roman"/>
        </w:rPr>
        <w:t>Заседанието приключи в</w:t>
      </w:r>
      <w:r w:rsidR="00025BCB">
        <w:rPr>
          <w:rFonts w:ascii="Times New Roman" w:hAnsi="Times New Roman"/>
        </w:rPr>
        <w:t xml:space="preserve"> </w:t>
      </w:r>
      <w:r w:rsidR="00D36C7C">
        <w:rPr>
          <w:rFonts w:ascii="Times New Roman" w:hAnsi="Times New Roman"/>
          <w:b/>
        </w:rPr>
        <w:t>18</w:t>
      </w:r>
      <w:r w:rsidR="00554216" w:rsidRPr="00025BCB">
        <w:rPr>
          <w:rFonts w:ascii="Times New Roman" w:hAnsi="Times New Roman"/>
          <w:b/>
        </w:rPr>
        <w:t>.30</w:t>
      </w:r>
      <w:r w:rsidR="00554216">
        <w:rPr>
          <w:rFonts w:ascii="Times New Roman" w:hAnsi="Times New Roman"/>
        </w:rPr>
        <w:t xml:space="preserve"> </w:t>
      </w:r>
      <w:r w:rsidR="004D6C76" w:rsidRPr="005C1E1D">
        <w:rPr>
          <w:rFonts w:ascii="Times New Roman" w:hAnsi="Times New Roman"/>
          <w:b/>
        </w:rPr>
        <w:t>часа</w:t>
      </w:r>
      <w:r w:rsidR="004D6C76">
        <w:rPr>
          <w:rFonts w:ascii="Times New Roman" w:hAnsi="Times New Roman"/>
        </w:rPr>
        <w:t>.</w:t>
      </w:r>
    </w:p>
    <w:p w:rsidR="00D54BC4" w:rsidRDefault="00D54BC4" w:rsidP="004D6C76">
      <w:pPr>
        <w:tabs>
          <w:tab w:val="left" w:pos="1701"/>
        </w:tabs>
        <w:ind w:right="594"/>
        <w:jc w:val="both"/>
        <w:rPr>
          <w:rFonts w:ascii="Times New Roman" w:hAnsi="Times New Roman"/>
        </w:rPr>
      </w:pPr>
    </w:p>
    <w:p w:rsidR="00D54BC4" w:rsidRDefault="00D54BC4" w:rsidP="004D6C76">
      <w:pPr>
        <w:tabs>
          <w:tab w:val="left" w:pos="1701"/>
        </w:tabs>
        <w:ind w:right="594"/>
        <w:jc w:val="both"/>
        <w:rPr>
          <w:rFonts w:ascii="Times New Roman" w:hAnsi="Times New Roman"/>
        </w:rPr>
      </w:pPr>
    </w:p>
    <w:p w:rsidR="00D54BC4" w:rsidRDefault="00D54BC4" w:rsidP="004D6C76">
      <w:pPr>
        <w:tabs>
          <w:tab w:val="left" w:pos="1701"/>
        </w:tabs>
        <w:ind w:right="594"/>
        <w:jc w:val="both"/>
        <w:rPr>
          <w:rFonts w:ascii="Times New Roman" w:hAnsi="Times New Roman"/>
        </w:rPr>
      </w:pPr>
    </w:p>
    <w:p w:rsidR="00183F4A" w:rsidRDefault="00183F4A" w:rsidP="004D6C76">
      <w:pPr>
        <w:tabs>
          <w:tab w:val="left" w:pos="1701"/>
        </w:tabs>
        <w:ind w:right="594"/>
        <w:jc w:val="both"/>
        <w:rPr>
          <w:rFonts w:ascii="Times New Roman" w:hAnsi="Times New Roman"/>
        </w:rPr>
      </w:pPr>
    </w:p>
    <w:p w:rsidR="004D6C76" w:rsidRDefault="00025BCB" w:rsidP="00025BCB">
      <w:pPr>
        <w:pStyle w:val="a4"/>
        <w:spacing w:line="276" w:lineRule="auto"/>
        <w:ind w:left="3540" w:right="594"/>
        <w:rPr>
          <w:rStyle w:val="BodytextExact"/>
          <w:rFonts w:eastAsia="Courier New"/>
          <w:b/>
          <w:color w:val="auto"/>
        </w:rPr>
      </w:pPr>
      <w:r>
        <w:rPr>
          <w:rStyle w:val="BodytextExact"/>
          <w:rFonts w:eastAsia="Courier New"/>
          <w:b/>
          <w:color w:val="auto"/>
        </w:rPr>
        <w:t>ПРЕДСЕДАТЕЛ:…………………………</w:t>
      </w:r>
      <w:r w:rsidR="004D6C76">
        <w:rPr>
          <w:rStyle w:val="BodytextExact"/>
          <w:rFonts w:eastAsia="Courier New"/>
          <w:b/>
          <w:color w:val="auto"/>
        </w:rPr>
        <w:t>…</w:t>
      </w:r>
    </w:p>
    <w:p w:rsidR="004D6C76" w:rsidRDefault="004D6C76" w:rsidP="00025BCB">
      <w:pPr>
        <w:pStyle w:val="a4"/>
        <w:spacing w:line="276" w:lineRule="auto"/>
        <w:ind w:left="3540" w:right="594"/>
        <w:rPr>
          <w:rStyle w:val="BodytextExact"/>
          <w:rFonts w:eastAsia="Courier New"/>
          <w:color w:val="auto"/>
        </w:rPr>
      </w:pPr>
      <w:r>
        <w:rPr>
          <w:rStyle w:val="BodytextExact"/>
          <w:rFonts w:eastAsia="Courier New"/>
          <w:b/>
          <w:color w:val="auto"/>
        </w:rPr>
        <w:t xml:space="preserve">  </w:t>
      </w:r>
      <w:r>
        <w:rPr>
          <w:rStyle w:val="BodytextExact"/>
          <w:rFonts w:eastAsia="Courier New"/>
          <w:color w:val="auto"/>
        </w:rPr>
        <w:t>/Пенка Петрова – председател/</w:t>
      </w:r>
    </w:p>
    <w:p w:rsidR="004D6C76" w:rsidRDefault="004D6C76" w:rsidP="00025BCB">
      <w:pPr>
        <w:pStyle w:val="a4"/>
        <w:spacing w:line="276" w:lineRule="auto"/>
        <w:ind w:left="3540" w:right="594"/>
        <w:rPr>
          <w:rStyle w:val="BodytextExact"/>
          <w:rFonts w:eastAsia="Courier New"/>
          <w:color w:val="auto"/>
        </w:rPr>
      </w:pPr>
    </w:p>
    <w:p w:rsidR="004D6C76" w:rsidRDefault="004D6C76" w:rsidP="00025BCB">
      <w:pPr>
        <w:pStyle w:val="a4"/>
        <w:spacing w:line="276" w:lineRule="auto"/>
        <w:ind w:left="3540" w:right="594"/>
        <w:rPr>
          <w:rStyle w:val="BodytextExact"/>
          <w:rFonts w:eastAsia="Courier New"/>
          <w:b/>
          <w:color w:val="auto"/>
        </w:rPr>
      </w:pPr>
      <w:r>
        <w:rPr>
          <w:rStyle w:val="BodytextExact"/>
          <w:rFonts w:eastAsia="Courier New"/>
          <w:b/>
          <w:color w:val="auto"/>
        </w:rPr>
        <w:t>СЕКРЕТАР:…………………………………</w:t>
      </w:r>
    </w:p>
    <w:p w:rsidR="004D6C76" w:rsidRDefault="004D6C76" w:rsidP="00025BCB">
      <w:pPr>
        <w:pStyle w:val="a4"/>
        <w:spacing w:line="276" w:lineRule="auto"/>
        <w:ind w:left="3540" w:right="594"/>
        <w:rPr>
          <w:rStyle w:val="BodytextExact"/>
          <w:rFonts w:eastAsia="Courier New"/>
          <w:color w:val="auto"/>
        </w:rPr>
      </w:pPr>
      <w:r>
        <w:rPr>
          <w:rStyle w:val="BodytextExact"/>
          <w:rFonts w:eastAsia="Courier New"/>
          <w:color w:val="auto"/>
        </w:rPr>
        <w:t>/Йонка Йотова – Секретар/</w:t>
      </w:r>
    </w:p>
    <w:p w:rsidR="004D6C76" w:rsidRDefault="004D6C76" w:rsidP="00025BCB">
      <w:pPr>
        <w:pStyle w:val="a4"/>
        <w:spacing w:line="276" w:lineRule="auto"/>
        <w:ind w:left="3540" w:right="594"/>
        <w:rPr>
          <w:rStyle w:val="BodytextExact"/>
          <w:rFonts w:eastAsia="Courier New"/>
          <w:color w:val="auto"/>
        </w:rPr>
      </w:pPr>
    </w:p>
    <w:p w:rsidR="004D6C76" w:rsidRDefault="00025BCB" w:rsidP="00025BCB">
      <w:pPr>
        <w:pStyle w:val="a4"/>
        <w:spacing w:line="276" w:lineRule="auto"/>
        <w:ind w:left="3540" w:right="594"/>
      </w:pPr>
      <w:r>
        <w:rPr>
          <w:rStyle w:val="BodytextExact"/>
          <w:rFonts w:eastAsia="Courier New"/>
          <w:b/>
          <w:color w:val="auto"/>
        </w:rPr>
        <w:t>ПРОТОКОЛЧИК:………………………….</w:t>
      </w:r>
    </w:p>
    <w:p w:rsidR="004D6C76" w:rsidRDefault="004D6C76" w:rsidP="00025BCB">
      <w:pPr>
        <w:pStyle w:val="a4"/>
        <w:spacing w:line="276" w:lineRule="auto"/>
        <w:ind w:left="3540" w:right="594"/>
      </w:pPr>
      <w:r>
        <w:rPr>
          <w:rFonts w:ascii="Times New Roman" w:hAnsi="Times New Roman" w:cs="Times New Roman"/>
          <w:b/>
          <w:color w:val="auto"/>
        </w:rPr>
        <w:t xml:space="preserve">  /</w:t>
      </w:r>
      <w:r w:rsidR="00A04FE5">
        <w:rPr>
          <w:rFonts w:ascii="Times New Roman" w:hAnsi="Times New Roman" w:cs="Times New Roman"/>
          <w:color w:val="auto"/>
        </w:rPr>
        <w:t>Таня Таушанова</w:t>
      </w:r>
      <w:r>
        <w:rPr>
          <w:rFonts w:ascii="Times New Roman" w:hAnsi="Times New Roman" w:cs="Times New Roman"/>
          <w:color w:val="auto"/>
        </w:rPr>
        <w:t>– член/</w:t>
      </w:r>
    </w:p>
    <w:p w:rsidR="004D6C76" w:rsidRDefault="004D6C76" w:rsidP="004D6C76"/>
    <w:p w:rsidR="000A4D15" w:rsidRDefault="000A4D15"/>
    <w:sectPr w:rsidR="000A4D15" w:rsidSect="000D3E95">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6F7"/>
    <w:multiLevelType w:val="hybridMultilevel"/>
    <w:tmpl w:val="31641A40"/>
    <w:lvl w:ilvl="0" w:tplc="52840FEC">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15:restartNumberingAfterBreak="0">
    <w:nsid w:val="1A670BD4"/>
    <w:multiLevelType w:val="hybridMultilevel"/>
    <w:tmpl w:val="03148A0C"/>
    <w:lvl w:ilvl="0" w:tplc="63A07884">
      <w:start w:val="1"/>
      <w:numFmt w:val="decimal"/>
      <w:lvlText w:val="%1."/>
      <w:lvlJc w:val="left"/>
      <w:pPr>
        <w:ind w:left="1776" w:hanging="360"/>
      </w:pPr>
    </w:lvl>
    <w:lvl w:ilvl="1" w:tplc="04020019">
      <w:start w:val="1"/>
      <w:numFmt w:val="lowerLetter"/>
      <w:lvlText w:val="%2."/>
      <w:lvlJc w:val="left"/>
      <w:pPr>
        <w:ind w:left="2496" w:hanging="360"/>
      </w:pPr>
    </w:lvl>
    <w:lvl w:ilvl="2" w:tplc="0402001B">
      <w:start w:val="1"/>
      <w:numFmt w:val="lowerRoman"/>
      <w:lvlText w:val="%3."/>
      <w:lvlJc w:val="right"/>
      <w:pPr>
        <w:ind w:left="3216" w:hanging="180"/>
      </w:pPr>
    </w:lvl>
    <w:lvl w:ilvl="3" w:tplc="0402000F">
      <w:start w:val="1"/>
      <w:numFmt w:val="decimal"/>
      <w:lvlText w:val="%4."/>
      <w:lvlJc w:val="left"/>
      <w:pPr>
        <w:ind w:left="3936" w:hanging="360"/>
      </w:pPr>
    </w:lvl>
    <w:lvl w:ilvl="4" w:tplc="04020019">
      <w:start w:val="1"/>
      <w:numFmt w:val="lowerLetter"/>
      <w:lvlText w:val="%5."/>
      <w:lvlJc w:val="left"/>
      <w:pPr>
        <w:ind w:left="4656" w:hanging="360"/>
      </w:pPr>
    </w:lvl>
    <w:lvl w:ilvl="5" w:tplc="0402001B">
      <w:start w:val="1"/>
      <w:numFmt w:val="lowerRoman"/>
      <w:lvlText w:val="%6."/>
      <w:lvlJc w:val="right"/>
      <w:pPr>
        <w:ind w:left="5376" w:hanging="180"/>
      </w:pPr>
    </w:lvl>
    <w:lvl w:ilvl="6" w:tplc="0402000F">
      <w:start w:val="1"/>
      <w:numFmt w:val="decimal"/>
      <w:lvlText w:val="%7."/>
      <w:lvlJc w:val="left"/>
      <w:pPr>
        <w:ind w:left="6096" w:hanging="360"/>
      </w:pPr>
    </w:lvl>
    <w:lvl w:ilvl="7" w:tplc="04020019">
      <w:start w:val="1"/>
      <w:numFmt w:val="lowerLetter"/>
      <w:lvlText w:val="%8."/>
      <w:lvlJc w:val="left"/>
      <w:pPr>
        <w:ind w:left="6816" w:hanging="360"/>
      </w:pPr>
    </w:lvl>
    <w:lvl w:ilvl="8" w:tplc="0402001B">
      <w:start w:val="1"/>
      <w:numFmt w:val="lowerRoman"/>
      <w:lvlText w:val="%9."/>
      <w:lvlJc w:val="right"/>
      <w:pPr>
        <w:ind w:left="7536" w:hanging="180"/>
      </w:pPr>
    </w:lvl>
  </w:abstractNum>
  <w:abstractNum w:abstractNumId="2" w15:restartNumberingAfterBreak="0">
    <w:nsid w:val="26414C6D"/>
    <w:multiLevelType w:val="hybridMultilevel"/>
    <w:tmpl w:val="0CDEEAA0"/>
    <w:lvl w:ilvl="0" w:tplc="9BDE14F2">
      <w:start w:val="1"/>
      <w:numFmt w:val="decimal"/>
      <w:lvlText w:val="%1."/>
      <w:lvlJc w:val="left"/>
      <w:pPr>
        <w:ind w:left="1776" w:hanging="360"/>
      </w:pPr>
    </w:lvl>
    <w:lvl w:ilvl="1" w:tplc="04020019">
      <w:start w:val="1"/>
      <w:numFmt w:val="lowerLetter"/>
      <w:lvlText w:val="%2."/>
      <w:lvlJc w:val="left"/>
      <w:pPr>
        <w:ind w:left="2496" w:hanging="360"/>
      </w:pPr>
    </w:lvl>
    <w:lvl w:ilvl="2" w:tplc="0402001B">
      <w:start w:val="1"/>
      <w:numFmt w:val="lowerRoman"/>
      <w:lvlText w:val="%3."/>
      <w:lvlJc w:val="right"/>
      <w:pPr>
        <w:ind w:left="3216" w:hanging="180"/>
      </w:pPr>
    </w:lvl>
    <w:lvl w:ilvl="3" w:tplc="0402000F">
      <w:start w:val="1"/>
      <w:numFmt w:val="decimal"/>
      <w:lvlText w:val="%4."/>
      <w:lvlJc w:val="left"/>
      <w:pPr>
        <w:ind w:left="3936" w:hanging="360"/>
      </w:pPr>
    </w:lvl>
    <w:lvl w:ilvl="4" w:tplc="04020019">
      <w:start w:val="1"/>
      <w:numFmt w:val="lowerLetter"/>
      <w:lvlText w:val="%5."/>
      <w:lvlJc w:val="left"/>
      <w:pPr>
        <w:ind w:left="4656" w:hanging="360"/>
      </w:pPr>
    </w:lvl>
    <w:lvl w:ilvl="5" w:tplc="0402001B">
      <w:start w:val="1"/>
      <w:numFmt w:val="lowerRoman"/>
      <w:lvlText w:val="%6."/>
      <w:lvlJc w:val="right"/>
      <w:pPr>
        <w:ind w:left="5376" w:hanging="180"/>
      </w:pPr>
    </w:lvl>
    <w:lvl w:ilvl="6" w:tplc="0402000F">
      <w:start w:val="1"/>
      <w:numFmt w:val="decimal"/>
      <w:lvlText w:val="%7."/>
      <w:lvlJc w:val="left"/>
      <w:pPr>
        <w:ind w:left="6096" w:hanging="360"/>
      </w:pPr>
    </w:lvl>
    <w:lvl w:ilvl="7" w:tplc="04020019">
      <w:start w:val="1"/>
      <w:numFmt w:val="lowerLetter"/>
      <w:lvlText w:val="%8."/>
      <w:lvlJc w:val="left"/>
      <w:pPr>
        <w:ind w:left="6816" w:hanging="360"/>
      </w:pPr>
    </w:lvl>
    <w:lvl w:ilvl="8" w:tplc="0402001B">
      <w:start w:val="1"/>
      <w:numFmt w:val="lowerRoman"/>
      <w:lvlText w:val="%9."/>
      <w:lvlJc w:val="right"/>
      <w:pPr>
        <w:ind w:left="7536" w:hanging="180"/>
      </w:pPr>
    </w:lvl>
  </w:abstractNum>
  <w:abstractNum w:abstractNumId="3" w15:restartNumberingAfterBreak="0">
    <w:nsid w:val="2677639F"/>
    <w:multiLevelType w:val="hybridMultilevel"/>
    <w:tmpl w:val="687A7A84"/>
    <w:lvl w:ilvl="0" w:tplc="16E840DA">
      <w:start w:val="1"/>
      <w:numFmt w:val="decimal"/>
      <w:lvlText w:val="%1."/>
      <w:lvlJc w:val="left"/>
      <w:pPr>
        <w:ind w:left="1776" w:hanging="360"/>
      </w:pPr>
    </w:lvl>
    <w:lvl w:ilvl="1" w:tplc="04020019">
      <w:start w:val="1"/>
      <w:numFmt w:val="lowerLetter"/>
      <w:lvlText w:val="%2."/>
      <w:lvlJc w:val="left"/>
      <w:pPr>
        <w:ind w:left="2496" w:hanging="360"/>
      </w:pPr>
    </w:lvl>
    <w:lvl w:ilvl="2" w:tplc="0402001B">
      <w:start w:val="1"/>
      <w:numFmt w:val="lowerRoman"/>
      <w:lvlText w:val="%3."/>
      <w:lvlJc w:val="right"/>
      <w:pPr>
        <w:ind w:left="3216" w:hanging="180"/>
      </w:pPr>
    </w:lvl>
    <w:lvl w:ilvl="3" w:tplc="0402000F">
      <w:start w:val="1"/>
      <w:numFmt w:val="decimal"/>
      <w:lvlText w:val="%4."/>
      <w:lvlJc w:val="left"/>
      <w:pPr>
        <w:ind w:left="3936" w:hanging="360"/>
      </w:pPr>
    </w:lvl>
    <w:lvl w:ilvl="4" w:tplc="04020019">
      <w:start w:val="1"/>
      <w:numFmt w:val="lowerLetter"/>
      <w:lvlText w:val="%5."/>
      <w:lvlJc w:val="left"/>
      <w:pPr>
        <w:ind w:left="4656" w:hanging="360"/>
      </w:pPr>
    </w:lvl>
    <w:lvl w:ilvl="5" w:tplc="0402001B">
      <w:start w:val="1"/>
      <w:numFmt w:val="lowerRoman"/>
      <w:lvlText w:val="%6."/>
      <w:lvlJc w:val="right"/>
      <w:pPr>
        <w:ind w:left="5376" w:hanging="180"/>
      </w:pPr>
    </w:lvl>
    <w:lvl w:ilvl="6" w:tplc="0402000F">
      <w:start w:val="1"/>
      <w:numFmt w:val="decimal"/>
      <w:lvlText w:val="%7."/>
      <w:lvlJc w:val="left"/>
      <w:pPr>
        <w:ind w:left="6096" w:hanging="360"/>
      </w:pPr>
    </w:lvl>
    <w:lvl w:ilvl="7" w:tplc="04020019">
      <w:start w:val="1"/>
      <w:numFmt w:val="lowerLetter"/>
      <w:lvlText w:val="%8."/>
      <w:lvlJc w:val="left"/>
      <w:pPr>
        <w:ind w:left="6816" w:hanging="360"/>
      </w:pPr>
    </w:lvl>
    <w:lvl w:ilvl="8" w:tplc="0402001B">
      <w:start w:val="1"/>
      <w:numFmt w:val="lowerRoman"/>
      <w:lvlText w:val="%9."/>
      <w:lvlJc w:val="right"/>
      <w:pPr>
        <w:ind w:left="7536" w:hanging="180"/>
      </w:pPr>
    </w:lvl>
  </w:abstractNum>
  <w:abstractNum w:abstractNumId="4" w15:restartNumberingAfterBreak="0">
    <w:nsid w:val="41895846"/>
    <w:multiLevelType w:val="multilevel"/>
    <w:tmpl w:val="723CF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614CF2"/>
    <w:multiLevelType w:val="hybridMultilevel"/>
    <w:tmpl w:val="A5DEB124"/>
    <w:lvl w:ilvl="0" w:tplc="F196B404">
      <w:start w:val="1"/>
      <w:numFmt w:val="decimal"/>
      <w:lvlText w:val="%1."/>
      <w:lvlJc w:val="left"/>
      <w:pPr>
        <w:ind w:left="1128" w:hanging="360"/>
      </w:pPr>
    </w:lvl>
    <w:lvl w:ilvl="1" w:tplc="04020019">
      <w:start w:val="1"/>
      <w:numFmt w:val="lowerLetter"/>
      <w:lvlText w:val="%2."/>
      <w:lvlJc w:val="left"/>
      <w:pPr>
        <w:ind w:left="1848" w:hanging="360"/>
      </w:pPr>
    </w:lvl>
    <w:lvl w:ilvl="2" w:tplc="0402001B">
      <w:start w:val="1"/>
      <w:numFmt w:val="lowerRoman"/>
      <w:lvlText w:val="%3."/>
      <w:lvlJc w:val="right"/>
      <w:pPr>
        <w:ind w:left="2568" w:hanging="180"/>
      </w:pPr>
    </w:lvl>
    <w:lvl w:ilvl="3" w:tplc="0402000F">
      <w:start w:val="1"/>
      <w:numFmt w:val="decimal"/>
      <w:lvlText w:val="%4."/>
      <w:lvlJc w:val="left"/>
      <w:pPr>
        <w:ind w:left="3288" w:hanging="360"/>
      </w:pPr>
    </w:lvl>
    <w:lvl w:ilvl="4" w:tplc="04020019">
      <w:start w:val="1"/>
      <w:numFmt w:val="lowerLetter"/>
      <w:lvlText w:val="%5."/>
      <w:lvlJc w:val="left"/>
      <w:pPr>
        <w:ind w:left="4008" w:hanging="360"/>
      </w:pPr>
    </w:lvl>
    <w:lvl w:ilvl="5" w:tplc="0402001B">
      <w:start w:val="1"/>
      <w:numFmt w:val="lowerRoman"/>
      <w:lvlText w:val="%6."/>
      <w:lvlJc w:val="right"/>
      <w:pPr>
        <w:ind w:left="4728" w:hanging="180"/>
      </w:pPr>
    </w:lvl>
    <w:lvl w:ilvl="6" w:tplc="0402000F">
      <w:start w:val="1"/>
      <w:numFmt w:val="decimal"/>
      <w:lvlText w:val="%7."/>
      <w:lvlJc w:val="left"/>
      <w:pPr>
        <w:ind w:left="5448" w:hanging="360"/>
      </w:pPr>
    </w:lvl>
    <w:lvl w:ilvl="7" w:tplc="04020019">
      <w:start w:val="1"/>
      <w:numFmt w:val="lowerLetter"/>
      <w:lvlText w:val="%8."/>
      <w:lvlJc w:val="left"/>
      <w:pPr>
        <w:ind w:left="6168" w:hanging="360"/>
      </w:pPr>
    </w:lvl>
    <w:lvl w:ilvl="8" w:tplc="0402001B">
      <w:start w:val="1"/>
      <w:numFmt w:val="lowerRoman"/>
      <w:lvlText w:val="%9."/>
      <w:lvlJc w:val="right"/>
      <w:pPr>
        <w:ind w:left="688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1E"/>
    <w:rsid w:val="00012D2F"/>
    <w:rsid w:val="00025BCB"/>
    <w:rsid w:val="000512B7"/>
    <w:rsid w:val="00067C02"/>
    <w:rsid w:val="0008245F"/>
    <w:rsid w:val="0009453B"/>
    <w:rsid w:val="000A4514"/>
    <w:rsid w:val="000A4D15"/>
    <w:rsid w:val="000C5CC8"/>
    <w:rsid w:val="000D3E95"/>
    <w:rsid w:val="000E6C97"/>
    <w:rsid w:val="00100C8C"/>
    <w:rsid w:val="001249BD"/>
    <w:rsid w:val="001811EC"/>
    <w:rsid w:val="00183F4A"/>
    <w:rsid w:val="001A7EBD"/>
    <w:rsid w:val="001B112A"/>
    <w:rsid w:val="002207C7"/>
    <w:rsid w:val="00237626"/>
    <w:rsid w:val="00294FBA"/>
    <w:rsid w:val="002B41A9"/>
    <w:rsid w:val="002D5CFF"/>
    <w:rsid w:val="002E51B6"/>
    <w:rsid w:val="002E7D43"/>
    <w:rsid w:val="003047F6"/>
    <w:rsid w:val="00316F1E"/>
    <w:rsid w:val="00337A8C"/>
    <w:rsid w:val="00395A47"/>
    <w:rsid w:val="003F028B"/>
    <w:rsid w:val="004B3934"/>
    <w:rsid w:val="004C5DCB"/>
    <w:rsid w:val="004D6C76"/>
    <w:rsid w:val="004F3894"/>
    <w:rsid w:val="004F5474"/>
    <w:rsid w:val="00517322"/>
    <w:rsid w:val="00554216"/>
    <w:rsid w:val="00570443"/>
    <w:rsid w:val="00574979"/>
    <w:rsid w:val="005C1E1D"/>
    <w:rsid w:val="005D0114"/>
    <w:rsid w:val="005E58AD"/>
    <w:rsid w:val="005F1865"/>
    <w:rsid w:val="005F3153"/>
    <w:rsid w:val="0060073B"/>
    <w:rsid w:val="00600F2F"/>
    <w:rsid w:val="00613B48"/>
    <w:rsid w:val="00613DFF"/>
    <w:rsid w:val="0061560C"/>
    <w:rsid w:val="006218EB"/>
    <w:rsid w:val="00625C3E"/>
    <w:rsid w:val="006260BC"/>
    <w:rsid w:val="00650526"/>
    <w:rsid w:val="00650BCC"/>
    <w:rsid w:val="00651269"/>
    <w:rsid w:val="0068057D"/>
    <w:rsid w:val="00685730"/>
    <w:rsid w:val="006A5AD3"/>
    <w:rsid w:val="006F734D"/>
    <w:rsid w:val="00724BE7"/>
    <w:rsid w:val="00730819"/>
    <w:rsid w:val="007718A1"/>
    <w:rsid w:val="007E1368"/>
    <w:rsid w:val="008837CE"/>
    <w:rsid w:val="008B7F28"/>
    <w:rsid w:val="008C342B"/>
    <w:rsid w:val="008F06BC"/>
    <w:rsid w:val="009630CF"/>
    <w:rsid w:val="009B01CB"/>
    <w:rsid w:val="009B23AE"/>
    <w:rsid w:val="009C40F4"/>
    <w:rsid w:val="009C61D6"/>
    <w:rsid w:val="00A04FE5"/>
    <w:rsid w:val="00A42A72"/>
    <w:rsid w:val="00A462C0"/>
    <w:rsid w:val="00A72728"/>
    <w:rsid w:val="00AA263B"/>
    <w:rsid w:val="00AB0DA7"/>
    <w:rsid w:val="00AD0221"/>
    <w:rsid w:val="00B111B9"/>
    <w:rsid w:val="00B2544E"/>
    <w:rsid w:val="00BB6092"/>
    <w:rsid w:val="00C0612D"/>
    <w:rsid w:val="00C970BE"/>
    <w:rsid w:val="00CF4CEA"/>
    <w:rsid w:val="00CF7375"/>
    <w:rsid w:val="00D0603C"/>
    <w:rsid w:val="00D35207"/>
    <w:rsid w:val="00D36C7C"/>
    <w:rsid w:val="00D54BC4"/>
    <w:rsid w:val="00D65AA6"/>
    <w:rsid w:val="00D75BE1"/>
    <w:rsid w:val="00D861FC"/>
    <w:rsid w:val="00DD0A1D"/>
    <w:rsid w:val="00DF1AA1"/>
    <w:rsid w:val="00E22CF9"/>
    <w:rsid w:val="00E2316C"/>
    <w:rsid w:val="00E27E11"/>
    <w:rsid w:val="00EA2498"/>
    <w:rsid w:val="00EA3EBB"/>
    <w:rsid w:val="00ED209F"/>
    <w:rsid w:val="00EF799A"/>
    <w:rsid w:val="00F10483"/>
    <w:rsid w:val="00F235D3"/>
    <w:rsid w:val="00F40788"/>
    <w:rsid w:val="00F6139B"/>
    <w:rsid w:val="00F96B1B"/>
    <w:rsid w:val="00FE11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C2A9"/>
  <w15:chartTrackingRefBased/>
  <w15:docId w15:val="{29B7F0FE-F421-433C-A404-1D5433D5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76"/>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6C76"/>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No Spacing"/>
    <w:uiPriority w:val="1"/>
    <w:qFormat/>
    <w:rsid w:val="004D6C76"/>
    <w:pPr>
      <w:widowControl w:val="0"/>
      <w:spacing w:after="0" w:line="240" w:lineRule="auto"/>
    </w:pPr>
    <w:rPr>
      <w:rFonts w:ascii="Courier New" w:eastAsia="Courier New" w:hAnsi="Courier New" w:cs="Courier New"/>
      <w:color w:val="000000"/>
      <w:sz w:val="24"/>
      <w:szCs w:val="24"/>
      <w:lang w:eastAsia="bg-BG" w:bidi="bg-BG"/>
    </w:rPr>
  </w:style>
  <w:style w:type="paragraph" w:styleId="a5">
    <w:name w:val="List Paragraph"/>
    <w:basedOn w:val="a"/>
    <w:uiPriority w:val="34"/>
    <w:qFormat/>
    <w:rsid w:val="004D6C76"/>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
    <w:name w:val="Нормален1"/>
    <w:uiPriority w:val="99"/>
    <w:rsid w:val="004D6C76"/>
    <w:pPr>
      <w:spacing w:after="0" w:line="276" w:lineRule="auto"/>
    </w:pPr>
    <w:rPr>
      <w:rFonts w:ascii="Arial" w:eastAsia="Arial" w:hAnsi="Arial" w:cs="Arial"/>
      <w:lang w:eastAsia="bg-BG"/>
    </w:rPr>
  </w:style>
  <w:style w:type="character" w:customStyle="1" w:styleId="Bodytext2Exact">
    <w:name w:val="Body text (2) Exact"/>
    <w:rsid w:val="004D6C76"/>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4D6C76"/>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4D6C76"/>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a6">
    <w:name w:val="Balloon Text"/>
    <w:basedOn w:val="a"/>
    <w:link w:val="a7"/>
    <w:uiPriority w:val="99"/>
    <w:semiHidden/>
    <w:unhideWhenUsed/>
    <w:rsid w:val="006F734D"/>
    <w:rPr>
      <w:rFonts w:ascii="Segoe UI" w:hAnsi="Segoe UI" w:cs="Segoe UI"/>
      <w:sz w:val="18"/>
      <w:szCs w:val="18"/>
    </w:rPr>
  </w:style>
  <w:style w:type="character" w:customStyle="1" w:styleId="a7">
    <w:name w:val="Изнесен текст Знак"/>
    <w:basedOn w:val="a0"/>
    <w:link w:val="a6"/>
    <w:uiPriority w:val="99"/>
    <w:semiHidden/>
    <w:rsid w:val="006F734D"/>
    <w:rPr>
      <w:rFonts w:ascii="Segoe UI" w:eastAsia="Courier New" w:hAnsi="Segoe UI" w:cs="Segoe UI"/>
      <w:color w:val="000000"/>
      <w:sz w:val="18"/>
      <w:szCs w:val="18"/>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9335">
      <w:bodyDiv w:val="1"/>
      <w:marLeft w:val="0"/>
      <w:marRight w:val="0"/>
      <w:marTop w:val="0"/>
      <w:marBottom w:val="0"/>
      <w:divBdr>
        <w:top w:val="none" w:sz="0" w:space="0" w:color="auto"/>
        <w:left w:val="none" w:sz="0" w:space="0" w:color="auto"/>
        <w:bottom w:val="none" w:sz="0" w:space="0" w:color="auto"/>
        <w:right w:val="none" w:sz="0" w:space="0" w:color="auto"/>
      </w:divBdr>
    </w:div>
    <w:div w:id="129709520">
      <w:bodyDiv w:val="1"/>
      <w:marLeft w:val="0"/>
      <w:marRight w:val="0"/>
      <w:marTop w:val="0"/>
      <w:marBottom w:val="0"/>
      <w:divBdr>
        <w:top w:val="none" w:sz="0" w:space="0" w:color="auto"/>
        <w:left w:val="none" w:sz="0" w:space="0" w:color="auto"/>
        <w:bottom w:val="none" w:sz="0" w:space="0" w:color="auto"/>
        <w:right w:val="none" w:sz="0" w:space="0" w:color="auto"/>
      </w:divBdr>
    </w:div>
    <w:div w:id="275915728">
      <w:bodyDiv w:val="1"/>
      <w:marLeft w:val="0"/>
      <w:marRight w:val="0"/>
      <w:marTop w:val="0"/>
      <w:marBottom w:val="0"/>
      <w:divBdr>
        <w:top w:val="none" w:sz="0" w:space="0" w:color="auto"/>
        <w:left w:val="none" w:sz="0" w:space="0" w:color="auto"/>
        <w:bottom w:val="none" w:sz="0" w:space="0" w:color="auto"/>
        <w:right w:val="none" w:sz="0" w:space="0" w:color="auto"/>
      </w:divBdr>
    </w:div>
    <w:div w:id="383021147">
      <w:bodyDiv w:val="1"/>
      <w:marLeft w:val="0"/>
      <w:marRight w:val="0"/>
      <w:marTop w:val="0"/>
      <w:marBottom w:val="0"/>
      <w:divBdr>
        <w:top w:val="none" w:sz="0" w:space="0" w:color="auto"/>
        <w:left w:val="none" w:sz="0" w:space="0" w:color="auto"/>
        <w:bottom w:val="none" w:sz="0" w:space="0" w:color="auto"/>
        <w:right w:val="none" w:sz="0" w:space="0" w:color="auto"/>
      </w:divBdr>
    </w:div>
    <w:div w:id="732778925">
      <w:bodyDiv w:val="1"/>
      <w:marLeft w:val="0"/>
      <w:marRight w:val="0"/>
      <w:marTop w:val="0"/>
      <w:marBottom w:val="0"/>
      <w:divBdr>
        <w:top w:val="none" w:sz="0" w:space="0" w:color="auto"/>
        <w:left w:val="none" w:sz="0" w:space="0" w:color="auto"/>
        <w:bottom w:val="none" w:sz="0" w:space="0" w:color="auto"/>
        <w:right w:val="none" w:sz="0" w:space="0" w:color="auto"/>
      </w:divBdr>
    </w:div>
    <w:div w:id="851920033">
      <w:bodyDiv w:val="1"/>
      <w:marLeft w:val="0"/>
      <w:marRight w:val="0"/>
      <w:marTop w:val="0"/>
      <w:marBottom w:val="0"/>
      <w:divBdr>
        <w:top w:val="none" w:sz="0" w:space="0" w:color="auto"/>
        <w:left w:val="none" w:sz="0" w:space="0" w:color="auto"/>
        <w:bottom w:val="none" w:sz="0" w:space="0" w:color="auto"/>
        <w:right w:val="none" w:sz="0" w:space="0" w:color="auto"/>
      </w:divBdr>
    </w:div>
    <w:div w:id="895942818">
      <w:bodyDiv w:val="1"/>
      <w:marLeft w:val="0"/>
      <w:marRight w:val="0"/>
      <w:marTop w:val="0"/>
      <w:marBottom w:val="0"/>
      <w:divBdr>
        <w:top w:val="none" w:sz="0" w:space="0" w:color="auto"/>
        <w:left w:val="none" w:sz="0" w:space="0" w:color="auto"/>
        <w:bottom w:val="none" w:sz="0" w:space="0" w:color="auto"/>
        <w:right w:val="none" w:sz="0" w:space="0" w:color="auto"/>
      </w:divBdr>
    </w:div>
    <w:div w:id="1129476768">
      <w:bodyDiv w:val="1"/>
      <w:marLeft w:val="0"/>
      <w:marRight w:val="0"/>
      <w:marTop w:val="0"/>
      <w:marBottom w:val="0"/>
      <w:divBdr>
        <w:top w:val="none" w:sz="0" w:space="0" w:color="auto"/>
        <w:left w:val="none" w:sz="0" w:space="0" w:color="auto"/>
        <w:bottom w:val="none" w:sz="0" w:space="0" w:color="auto"/>
        <w:right w:val="none" w:sz="0" w:space="0" w:color="auto"/>
      </w:divBdr>
    </w:div>
    <w:div w:id="1514998428">
      <w:bodyDiv w:val="1"/>
      <w:marLeft w:val="0"/>
      <w:marRight w:val="0"/>
      <w:marTop w:val="0"/>
      <w:marBottom w:val="0"/>
      <w:divBdr>
        <w:top w:val="none" w:sz="0" w:space="0" w:color="auto"/>
        <w:left w:val="none" w:sz="0" w:space="0" w:color="auto"/>
        <w:bottom w:val="none" w:sz="0" w:space="0" w:color="auto"/>
        <w:right w:val="none" w:sz="0" w:space="0" w:color="auto"/>
      </w:divBdr>
    </w:div>
    <w:div w:id="1978296749">
      <w:bodyDiv w:val="1"/>
      <w:marLeft w:val="0"/>
      <w:marRight w:val="0"/>
      <w:marTop w:val="0"/>
      <w:marBottom w:val="0"/>
      <w:divBdr>
        <w:top w:val="none" w:sz="0" w:space="0" w:color="auto"/>
        <w:left w:val="none" w:sz="0" w:space="0" w:color="auto"/>
        <w:bottom w:val="none" w:sz="0" w:space="0" w:color="auto"/>
        <w:right w:val="none" w:sz="0" w:space="0" w:color="auto"/>
      </w:divBdr>
    </w:div>
    <w:div w:id="20822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563</Words>
  <Characters>3215</Characters>
  <Application>Microsoft Office Word</Application>
  <DocSecurity>0</DocSecurity>
  <Lines>26</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99</cp:revision>
  <cp:lastPrinted>2023-09-29T14:38:00Z</cp:lastPrinted>
  <dcterms:created xsi:type="dcterms:W3CDTF">2023-09-26T08:57:00Z</dcterms:created>
  <dcterms:modified xsi:type="dcterms:W3CDTF">2023-10-18T15:34:00Z</dcterms:modified>
</cp:coreProperties>
</file>