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EF" w:rsidRPr="00D26B81" w:rsidRDefault="008F61EF" w:rsidP="008F6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8F61EF" w:rsidRPr="00D26B81" w:rsidRDefault="00BF797C" w:rsidP="008F61EF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48894</wp:posOffset>
                </wp:positionV>
                <wp:extent cx="5847715" cy="0"/>
                <wp:effectExtent l="0" t="0" r="1968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C0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106044</wp:posOffset>
                </wp:positionV>
                <wp:extent cx="5847715" cy="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C5198" id="AutoShape 5" o:spid="_x0000_s1026" type="#_x0000_t32" style="position:absolute;margin-left:-2.1pt;margin-top:8.35pt;width:460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  <w:lang w:val="en-US"/>
        </w:rPr>
      </w:pPr>
    </w:p>
    <w:p w:rsidR="008F61EF" w:rsidRPr="00D54D78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на ОИК </w:t>
      </w:r>
      <w:r w:rsidRPr="00D54D78">
        <w:rPr>
          <w:rFonts w:ascii="Times New Roman" w:hAnsi="Times New Roman"/>
          <w:b/>
          <w:sz w:val="28"/>
          <w:szCs w:val="28"/>
        </w:rPr>
        <w:t xml:space="preserve">Мездра </w:t>
      </w:r>
    </w:p>
    <w:p w:rsidR="008F61EF" w:rsidRPr="00A114A6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D468A">
        <w:rPr>
          <w:rFonts w:ascii="Times New Roman" w:hAnsi="Times New Roman"/>
          <w:b/>
          <w:sz w:val="28"/>
          <w:szCs w:val="28"/>
        </w:rPr>
        <w:t>13</w:t>
      </w:r>
      <w:r w:rsidR="00EE3FD7">
        <w:rPr>
          <w:rFonts w:ascii="Times New Roman" w:hAnsi="Times New Roman"/>
          <w:b/>
          <w:sz w:val="28"/>
          <w:szCs w:val="28"/>
        </w:rPr>
        <w:t>.10</w:t>
      </w:r>
      <w:r>
        <w:rPr>
          <w:rFonts w:ascii="Times New Roman" w:hAnsi="Times New Roman"/>
          <w:b/>
          <w:sz w:val="28"/>
          <w:szCs w:val="28"/>
          <w:lang w:val="en-US"/>
        </w:rPr>
        <w:t>.20</w:t>
      </w:r>
      <w:r w:rsidR="00780ED1">
        <w:rPr>
          <w:rFonts w:ascii="Times New Roman" w:hAnsi="Times New Roman"/>
          <w:b/>
          <w:sz w:val="28"/>
          <w:szCs w:val="28"/>
        </w:rPr>
        <w:t xml:space="preserve">23 от </w:t>
      </w:r>
      <w:r w:rsidR="00EE35C6">
        <w:rPr>
          <w:rFonts w:ascii="Times New Roman" w:hAnsi="Times New Roman"/>
          <w:b/>
          <w:sz w:val="28"/>
          <w:szCs w:val="28"/>
        </w:rPr>
        <w:t>17</w:t>
      </w:r>
      <w:r w:rsidR="00052F1F">
        <w:rPr>
          <w:rFonts w:ascii="Times New Roman" w:hAnsi="Times New Roman"/>
          <w:b/>
          <w:sz w:val="28"/>
          <w:szCs w:val="28"/>
        </w:rPr>
        <w:t>:</w:t>
      </w:r>
      <w:r w:rsidR="00052F1F">
        <w:rPr>
          <w:rFonts w:ascii="Times New Roman" w:hAnsi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/>
          <w:b/>
          <w:sz w:val="28"/>
          <w:szCs w:val="28"/>
        </w:rPr>
        <w:t>0 часа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376F06" w:rsidRDefault="00376F06" w:rsidP="00EE35C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55D74" w:rsidRDefault="005E22E1" w:rsidP="00EE35C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на </w:t>
      </w:r>
      <w:r w:rsidR="008F61EF">
        <w:rPr>
          <w:rFonts w:ascii="Times New Roman" w:hAnsi="Times New Roman"/>
          <w:b/>
          <w:sz w:val="28"/>
          <w:szCs w:val="28"/>
        </w:rPr>
        <w:t>Д</w:t>
      </w:r>
      <w:r w:rsidR="00EE35C6">
        <w:rPr>
          <w:rFonts w:ascii="Times New Roman" w:hAnsi="Times New Roman"/>
          <w:b/>
          <w:sz w:val="28"/>
          <w:szCs w:val="28"/>
        </w:rPr>
        <w:t>невен ред</w:t>
      </w:r>
    </w:p>
    <w:p w:rsidR="00EE35C6" w:rsidRDefault="00EE35C6" w:rsidP="000C3DB0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EE35C6" w:rsidRPr="00EE35C6" w:rsidRDefault="00EE35C6" w:rsidP="00EE35C6">
      <w:pPr>
        <w:spacing w:after="0" w:line="240" w:lineRule="auto"/>
        <w:ind w:right="-30"/>
        <w:jc w:val="both"/>
        <w:rPr>
          <w:rFonts w:ascii="Times New Roman" w:hAnsi="Times New Roman"/>
          <w:sz w:val="24"/>
          <w:szCs w:val="24"/>
        </w:rPr>
      </w:pPr>
    </w:p>
    <w:p w:rsidR="00BD468A" w:rsidRPr="00BD468A" w:rsidRDefault="00EE35C6" w:rsidP="00BD468A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BD468A">
        <w:rPr>
          <w:rFonts w:ascii="Times New Roman" w:hAnsi="Times New Roman"/>
          <w:b/>
          <w:sz w:val="24"/>
          <w:szCs w:val="24"/>
        </w:rPr>
        <w:t xml:space="preserve">            1.</w:t>
      </w:r>
      <w:r w:rsidRPr="00BD468A">
        <w:rPr>
          <w:rFonts w:ascii="Times New Roman" w:hAnsi="Times New Roman"/>
          <w:sz w:val="24"/>
          <w:szCs w:val="24"/>
        </w:rPr>
        <w:t xml:space="preserve"> </w:t>
      </w:r>
      <w:r w:rsidR="00BD468A" w:rsidRPr="00BD468A">
        <w:rPr>
          <w:rFonts w:ascii="Times New Roman" w:hAnsi="Times New Roman" w:cs="Times New Roman"/>
          <w:sz w:val="24"/>
          <w:szCs w:val="24"/>
        </w:rPr>
        <w:t>Освобождаване и назначаване на членове на СИК в община Мездра в изборите за общински съветници и за кметове на 29 октомври 2023 г.</w:t>
      </w:r>
    </w:p>
    <w:p w:rsidR="00BD468A" w:rsidRPr="00BD468A" w:rsidRDefault="00BD468A" w:rsidP="00BD468A">
      <w:pPr>
        <w:jc w:val="both"/>
        <w:rPr>
          <w:rFonts w:ascii="Times New Roman" w:hAnsi="Times New Roman" w:cs="Times New Roman"/>
          <w:sz w:val="24"/>
          <w:szCs w:val="24"/>
        </w:rPr>
      </w:pPr>
      <w:r w:rsidRPr="00BD468A">
        <w:rPr>
          <w:rFonts w:ascii="Times New Roman" w:hAnsi="Times New Roman" w:cs="Times New Roman"/>
          <w:b/>
          <w:sz w:val="24"/>
          <w:szCs w:val="24"/>
        </w:rPr>
        <w:t xml:space="preserve">            2.</w:t>
      </w:r>
      <w:r w:rsidRPr="00BD468A">
        <w:rPr>
          <w:rFonts w:ascii="Times New Roman" w:hAnsi="Times New Roman" w:cs="Times New Roman"/>
          <w:sz w:val="24"/>
          <w:szCs w:val="24"/>
        </w:rPr>
        <w:t xml:space="preserve"> Други</w:t>
      </w:r>
    </w:p>
    <w:p w:rsidR="00BD468A" w:rsidRPr="00EE3FD7" w:rsidRDefault="00BD468A" w:rsidP="00BD468A">
      <w:pPr>
        <w:tabs>
          <w:tab w:val="left" w:pos="993"/>
        </w:tabs>
        <w:ind w:right="14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3FD7" w:rsidRPr="00EE3FD7" w:rsidRDefault="00EE3FD7" w:rsidP="00EE3FD7">
      <w:pPr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F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68A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EE35C6" w:rsidRPr="00EE3FD7" w:rsidRDefault="00EE35C6" w:rsidP="00EE3FD7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sectPr w:rsidR="00EE35C6" w:rsidRPr="00EE3FD7" w:rsidSect="0064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2B"/>
    <w:multiLevelType w:val="hybridMultilevel"/>
    <w:tmpl w:val="72F6D5AE"/>
    <w:lvl w:ilvl="0" w:tplc="E47AB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4"/>
    <w:rsid w:val="00007F09"/>
    <w:rsid w:val="00052F1F"/>
    <w:rsid w:val="00087F82"/>
    <w:rsid w:val="000C3DB0"/>
    <w:rsid w:val="00165CD3"/>
    <w:rsid w:val="001C2DDB"/>
    <w:rsid w:val="00216976"/>
    <w:rsid w:val="002353E7"/>
    <w:rsid w:val="00376F06"/>
    <w:rsid w:val="003C6203"/>
    <w:rsid w:val="003E1D5B"/>
    <w:rsid w:val="00555D74"/>
    <w:rsid w:val="005E22E1"/>
    <w:rsid w:val="00645817"/>
    <w:rsid w:val="00695E78"/>
    <w:rsid w:val="006C7698"/>
    <w:rsid w:val="006E592A"/>
    <w:rsid w:val="0077224A"/>
    <w:rsid w:val="00780ED1"/>
    <w:rsid w:val="00786179"/>
    <w:rsid w:val="00807763"/>
    <w:rsid w:val="008D6D37"/>
    <w:rsid w:val="008F61EF"/>
    <w:rsid w:val="00945880"/>
    <w:rsid w:val="009B7DC9"/>
    <w:rsid w:val="00A87541"/>
    <w:rsid w:val="00B00DB0"/>
    <w:rsid w:val="00BD468A"/>
    <w:rsid w:val="00BF797C"/>
    <w:rsid w:val="00C06CF8"/>
    <w:rsid w:val="00C152CE"/>
    <w:rsid w:val="00C705C4"/>
    <w:rsid w:val="00CF5708"/>
    <w:rsid w:val="00D67BCE"/>
    <w:rsid w:val="00D813C3"/>
    <w:rsid w:val="00E90104"/>
    <w:rsid w:val="00EC31C4"/>
    <w:rsid w:val="00EE35C6"/>
    <w:rsid w:val="00EE3FD7"/>
    <w:rsid w:val="00FE241A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2B77"/>
  <w15:docId w15:val="{CEA5084F-6FA4-478B-B281-6B909E0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F6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8F61E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5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52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Win10ProB</dc:creator>
  <cp:lastModifiedBy>oik0627</cp:lastModifiedBy>
  <cp:revision>49</cp:revision>
  <cp:lastPrinted>2023-10-02T15:16:00Z</cp:lastPrinted>
  <dcterms:created xsi:type="dcterms:W3CDTF">2021-04-21T05:58:00Z</dcterms:created>
  <dcterms:modified xsi:type="dcterms:W3CDTF">2023-10-13T14:25:00Z</dcterms:modified>
</cp:coreProperties>
</file>