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644" w:rsidRPr="00F84644" w:rsidRDefault="00F84644" w:rsidP="00EE71A1">
      <w:pPr>
        <w:pStyle w:val="NoSpacing"/>
        <w:ind w:left="141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4644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Мездра</w:t>
      </w:r>
    </w:p>
    <w:p w:rsidR="00F84644" w:rsidRPr="00F84644" w:rsidRDefault="00F84644" w:rsidP="00F8464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644" w:rsidRPr="00F84644" w:rsidRDefault="00F84644" w:rsidP="00F8464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64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84644" w:rsidRPr="00F84644" w:rsidRDefault="00F84644" w:rsidP="00F8464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644" w:rsidRPr="00F84644" w:rsidRDefault="00A07D94" w:rsidP="00F8464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78</w:t>
      </w:r>
      <w:r w:rsidR="00413854">
        <w:rPr>
          <w:rFonts w:ascii="Times New Roman" w:hAnsi="Times New Roman" w:cs="Times New Roman"/>
          <w:b/>
          <w:sz w:val="24"/>
          <w:szCs w:val="24"/>
        </w:rPr>
        <w:t xml:space="preserve"> - МИ</w:t>
      </w:r>
    </w:p>
    <w:p w:rsidR="00F84644" w:rsidRPr="00F84644" w:rsidRDefault="00F84644" w:rsidP="00F8464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644" w:rsidRPr="00F84644" w:rsidRDefault="00F84644" w:rsidP="00F8464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644">
        <w:rPr>
          <w:rFonts w:ascii="Times New Roman" w:hAnsi="Times New Roman" w:cs="Times New Roman"/>
          <w:b/>
          <w:sz w:val="24"/>
          <w:szCs w:val="24"/>
        </w:rPr>
        <w:t>Мездра, 25.09.2023</w:t>
      </w:r>
    </w:p>
    <w:p w:rsidR="00F84644" w:rsidRDefault="00F84644" w:rsidP="00F846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84644" w:rsidRDefault="00F84644" w:rsidP="00F8464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AC4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Регистрация на кандидатска листa за  общински съветници на Община Мездра от </w:t>
      </w:r>
      <w:r w:rsidR="00A00AC4">
        <w:rPr>
          <w:rFonts w:ascii="Times New Roman" w:hAnsi="Times New Roman" w:cs="Times New Roman"/>
          <w:sz w:val="24"/>
          <w:szCs w:val="24"/>
        </w:rPr>
        <w:t xml:space="preserve">Партия „Възраждане“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кметове, насрочени за 29 октомври 2023 г. в Община Мездра.</w:t>
      </w:r>
    </w:p>
    <w:p w:rsidR="00F84644" w:rsidRDefault="00F84644" w:rsidP="00F846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84644" w:rsidRDefault="00F84644" w:rsidP="00F846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84644" w:rsidRDefault="00A00AC4" w:rsidP="00F8464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 № 6/25</w:t>
      </w:r>
      <w:r w:rsidR="00F84644">
        <w:rPr>
          <w:rFonts w:ascii="Times New Roman" w:hAnsi="Times New Roman" w:cs="Times New Roman"/>
          <w:sz w:val="24"/>
          <w:szCs w:val="24"/>
        </w:rPr>
        <w:t xml:space="preserve">.09.2023 г. в ОИК Мездра е постъпило заявление за регистрация на кандидатска листа за общински съветници на община Мездра от </w:t>
      </w:r>
      <w:r>
        <w:rPr>
          <w:rFonts w:ascii="Times New Roman" w:hAnsi="Times New Roman" w:cs="Times New Roman"/>
          <w:sz w:val="24"/>
          <w:szCs w:val="24"/>
        </w:rPr>
        <w:t xml:space="preserve">Партия „Възраждане“ </w:t>
      </w:r>
      <w:r w:rsidR="00F84644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кметове, насрочени за 29 октомври 2023 г. в Община Мездра.</w:t>
      </w:r>
    </w:p>
    <w:p w:rsidR="00F84644" w:rsidRDefault="00F84644" w:rsidP="00F846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F2756" w:rsidRDefault="00F84644" w:rsidP="008F275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Към предложение за регистрация от </w:t>
      </w:r>
      <w:r w:rsidR="00A00AC4">
        <w:rPr>
          <w:rFonts w:ascii="Times New Roman" w:hAnsi="Times New Roman" w:cs="Times New Roman"/>
          <w:sz w:val="24"/>
          <w:szCs w:val="24"/>
        </w:rPr>
        <w:t xml:space="preserve">Партия „Възраждане“ </w:t>
      </w:r>
      <w:r>
        <w:rPr>
          <w:rFonts w:ascii="Times New Roman" w:hAnsi="Times New Roman" w:cs="Times New Roman"/>
          <w:sz w:val="24"/>
          <w:szCs w:val="24"/>
        </w:rPr>
        <w:t>до ОИК Мездра са приложени следните изискуеми от ИК изборни книжа, а именно: заявление-декларация от кандидата със съгласие да бъде регистриран</w:t>
      </w:r>
      <w:r w:rsidR="003D0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D007D">
        <w:rPr>
          <w:rFonts w:ascii="Times New Roman" w:hAnsi="Times New Roman" w:cs="Times New Roman"/>
          <w:sz w:val="24"/>
          <w:szCs w:val="24"/>
        </w:rPr>
        <w:t xml:space="preserve"> </w:t>
      </w:r>
      <w:r w:rsidR="008F2756">
        <w:rPr>
          <w:rFonts w:ascii="Times New Roman" w:hAnsi="Times New Roman" w:cs="Times New Roman"/>
          <w:sz w:val="24"/>
          <w:szCs w:val="24"/>
        </w:rPr>
        <w:t xml:space="preserve"> броя и списък на кандидатите за общински съветници на хартия и технически носител.</w:t>
      </w:r>
    </w:p>
    <w:p w:rsidR="008F2756" w:rsidRDefault="008F2756" w:rsidP="008F275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84644" w:rsidRDefault="003D007D" w:rsidP="008F275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 30/15</w:t>
      </w:r>
      <w:r w:rsidR="00F84644">
        <w:rPr>
          <w:rFonts w:ascii="Times New Roman" w:hAnsi="Times New Roman" w:cs="Times New Roman"/>
          <w:sz w:val="24"/>
          <w:szCs w:val="24"/>
        </w:rPr>
        <w:t xml:space="preserve">.09.2023 г. </w:t>
      </w:r>
      <w:r>
        <w:rPr>
          <w:rFonts w:ascii="Times New Roman" w:hAnsi="Times New Roman" w:cs="Times New Roman"/>
          <w:sz w:val="24"/>
          <w:szCs w:val="24"/>
        </w:rPr>
        <w:t xml:space="preserve">Партия „Възраждане“ </w:t>
      </w:r>
      <w:r w:rsidR="00F84644">
        <w:rPr>
          <w:rFonts w:ascii="Times New Roman" w:hAnsi="Times New Roman" w:cs="Times New Roman"/>
          <w:sz w:val="24"/>
          <w:szCs w:val="24"/>
        </w:rPr>
        <w:t xml:space="preserve">е регистрирана за участие в избори за общински съветници на Община Мездра.  </w:t>
      </w:r>
    </w:p>
    <w:p w:rsidR="00F84644" w:rsidRDefault="00F84644" w:rsidP="00F846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84644" w:rsidRDefault="00F84644" w:rsidP="00F8464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Регистъра на кандидатски листи за общински съветници на Община Мездра, за участие в изборите за общински съветници на Община Мездра, насрочени на 29 октомври 2023 г. в Община Мездра, гор</w:t>
      </w:r>
      <w:r w:rsidR="003D007D">
        <w:rPr>
          <w:rFonts w:ascii="Times New Roman" w:hAnsi="Times New Roman" w:cs="Times New Roman"/>
          <w:sz w:val="24"/>
          <w:szCs w:val="24"/>
        </w:rPr>
        <w:t>еописаното предложение е под № 6/25</w:t>
      </w:r>
      <w:r>
        <w:rPr>
          <w:rFonts w:ascii="Times New Roman" w:hAnsi="Times New Roman" w:cs="Times New Roman"/>
          <w:sz w:val="24"/>
          <w:szCs w:val="24"/>
        </w:rPr>
        <w:t>.09.2023 г.</w:t>
      </w:r>
    </w:p>
    <w:p w:rsidR="00F84644" w:rsidRDefault="00F84644" w:rsidP="00F846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84644" w:rsidRDefault="00F84644" w:rsidP="00F84644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Мездра намира, че са изпълнени законовите изисквания за регистрация на </w:t>
      </w:r>
    </w:p>
    <w:p w:rsidR="00F84644" w:rsidRDefault="00F84644" w:rsidP="00F846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кандидатска листа за общински съветници на Община Мездра от </w:t>
      </w:r>
      <w:r w:rsidR="001C5880">
        <w:rPr>
          <w:rFonts w:ascii="Times New Roman" w:hAnsi="Times New Roman" w:cs="Times New Roman"/>
          <w:sz w:val="24"/>
          <w:szCs w:val="24"/>
        </w:rPr>
        <w:t xml:space="preserve">Партия „Възраждане“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кметове, насрочени на 29 октомври 2023 г. в Община Мездра и предвид изложеното, на основание чл. 87, ал.1 т.14 от ИК, във връзка с чл. 156-157,чл. 397 и чл. 413-414 ИК, Решение №</w:t>
      </w:r>
      <w:r w:rsidR="003D007D">
        <w:rPr>
          <w:rFonts w:ascii="Times New Roman" w:hAnsi="Times New Roman" w:cs="Times New Roman"/>
          <w:sz w:val="24"/>
          <w:szCs w:val="24"/>
        </w:rPr>
        <w:t xml:space="preserve"> 2225-МИ/07.09</w:t>
      </w:r>
      <w:r>
        <w:rPr>
          <w:rFonts w:ascii="Times New Roman" w:hAnsi="Times New Roman" w:cs="Times New Roman"/>
          <w:sz w:val="24"/>
          <w:szCs w:val="24"/>
        </w:rPr>
        <w:t>.2023 г. на ЦИК, ОИК Мездра:</w:t>
      </w:r>
    </w:p>
    <w:p w:rsidR="00F84644" w:rsidRDefault="00F84644" w:rsidP="00F846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84644" w:rsidRDefault="00F84644" w:rsidP="00F84644">
      <w:pPr>
        <w:pStyle w:val="NoSpacing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РЕШИ:</w:t>
      </w:r>
    </w:p>
    <w:p w:rsidR="00F84644" w:rsidRDefault="00F84644" w:rsidP="00F846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D3DAB" w:rsidRDefault="005D3DAB" w:rsidP="005D3DA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Регистрира</w:t>
      </w:r>
    </w:p>
    <w:p w:rsidR="005D3DAB" w:rsidRDefault="005D3DAB" w:rsidP="005D3DAB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РАДОСЛАВ ИЛИЕВ МАРИНОВ,  ЕГН </w:t>
      </w:r>
      <w:r w:rsidR="00553D4C">
        <w:rPr>
          <w:rFonts w:ascii="Times New Roman" w:hAnsi="Times New Roman" w:cs="Times New Roman"/>
          <w:color w:val="000000" w:themeColor="text1"/>
        </w:rPr>
        <w:t>**********</w:t>
      </w:r>
    </w:p>
    <w:p w:rsidR="005D3DAB" w:rsidRDefault="005D3DAB" w:rsidP="005D3DAB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ДЕСИСЛАВА СТЕФАНОВА ДИМИТРОВА, ЕГН </w:t>
      </w:r>
      <w:r w:rsidR="00553D4C">
        <w:rPr>
          <w:rFonts w:ascii="Times New Roman" w:hAnsi="Times New Roman" w:cs="Times New Roman"/>
          <w:color w:val="000000" w:themeColor="text1"/>
        </w:rPr>
        <w:t>**********</w:t>
      </w:r>
    </w:p>
    <w:p w:rsidR="005D3DAB" w:rsidRDefault="005D3DAB" w:rsidP="005D3DAB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КРАСИМИР ВАСИЛЕВ СТАФАНОВ, ЕГН </w:t>
      </w:r>
      <w:r w:rsidR="00553D4C">
        <w:rPr>
          <w:rFonts w:ascii="Times New Roman" w:hAnsi="Times New Roman" w:cs="Times New Roman"/>
          <w:color w:val="000000" w:themeColor="text1"/>
        </w:rPr>
        <w:t>**********</w:t>
      </w:r>
    </w:p>
    <w:p w:rsidR="005D3DAB" w:rsidRDefault="005D3DAB" w:rsidP="005D3DAB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ВЕНИСЛАВ ВЕСКОВ ПЕТКОВ, ЕГН </w:t>
      </w:r>
      <w:r w:rsidR="00553D4C">
        <w:rPr>
          <w:rFonts w:ascii="Times New Roman" w:hAnsi="Times New Roman" w:cs="Times New Roman"/>
          <w:color w:val="000000" w:themeColor="text1"/>
        </w:rPr>
        <w:t>**********</w:t>
      </w:r>
    </w:p>
    <w:p w:rsidR="005D3DAB" w:rsidRDefault="005D3DAB" w:rsidP="005D3DAB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ВАЛЕНТИН СТОЯНОВ ГАНЧЕВ, ЕГН </w:t>
      </w:r>
      <w:r w:rsidR="00553D4C">
        <w:rPr>
          <w:rFonts w:ascii="Times New Roman" w:hAnsi="Times New Roman" w:cs="Times New Roman"/>
          <w:color w:val="000000" w:themeColor="text1"/>
        </w:rPr>
        <w:t>**********</w:t>
      </w:r>
    </w:p>
    <w:p w:rsidR="005D3DAB" w:rsidRDefault="005D3DAB" w:rsidP="005D3DAB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КАЛИН ТОШКОВ КАМЕНОВ, ЕГН </w:t>
      </w:r>
      <w:r w:rsidR="00553D4C">
        <w:rPr>
          <w:rFonts w:ascii="Times New Roman" w:hAnsi="Times New Roman" w:cs="Times New Roman"/>
          <w:color w:val="000000" w:themeColor="text1"/>
        </w:rPr>
        <w:t>**********</w:t>
      </w:r>
    </w:p>
    <w:p w:rsidR="005D3DAB" w:rsidRDefault="005D3DAB" w:rsidP="005D3DAB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АНАТОЛИ МИТКОВ МИТЕВ, ЕГН </w:t>
      </w:r>
      <w:r w:rsidR="00553D4C">
        <w:rPr>
          <w:rFonts w:ascii="Times New Roman" w:hAnsi="Times New Roman" w:cs="Times New Roman"/>
          <w:color w:val="000000" w:themeColor="text1"/>
        </w:rPr>
        <w:t>**********</w:t>
      </w:r>
    </w:p>
    <w:p w:rsidR="005D3DAB" w:rsidRDefault="005D3DAB" w:rsidP="005D3DAB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ЦВЕТОМИР ПЕТРОВ ПАВЛОВ, ЕГН </w:t>
      </w:r>
      <w:r w:rsidR="00553D4C">
        <w:rPr>
          <w:rFonts w:ascii="Times New Roman" w:hAnsi="Times New Roman" w:cs="Times New Roman"/>
          <w:color w:val="000000" w:themeColor="text1"/>
        </w:rPr>
        <w:t>**********</w:t>
      </w:r>
    </w:p>
    <w:p w:rsidR="005D3DAB" w:rsidRDefault="005D3DAB" w:rsidP="005D3DAB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НИКОЛАЙ ЦВЕТАНОВ ЦОЛОВ, ЕГН </w:t>
      </w:r>
      <w:r w:rsidR="00553D4C">
        <w:rPr>
          <w:rFonts w:ascii="Times New Roman" w:hAnsi="Times New Roman" w:cs="Times New Roman"/>
          <w:color w:val="000000" w:themeColor="text1"/>
        </w:rPr>
        <w:t>**********</w:t>
      </w:r>
    </w:p>
    <w:p w:rsidR="005D3DAB" w:rsidRDefault="005D3DAB" w:rsidP="00F84644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БОРИС МАТЕВ ПАВЛИНОВ, ЕГН </w:t>
      </w:r>
      <w:r w:rsidR="00553D4C">
        <w:rPr>
          <w:rFonts w:ascii="Times New Roman" w:hAnsi="Times New Roman" w:cs="Times New Roman"/>
          <w:color w:val="000000" w:themeColor="text1"/>
        </w:rPr>
        <w:t>**********</w:t>
      </w:r>
    </w:p>
    <w:p w:rsidR="00F84644" w:rsidRPr="005D3DAB" w:rsidRDefault="00F84644" w:rsidP="00F84644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кандидатска листа за общински съветници на Община Мездра от </w:t>
      </w:r>
      <w:r w:rsidR="001C5880">
        <w:rPr>
          <w:rFonts w:ascii="Times New Roman" w:hAnsi="Times New Roman" w:cs="Times New Roman"/>
          <w:sz w:val="24"/>
          <w:szCs w:val="24"/>
        </w:rPr>
        <w:t xml:space="preserve">Партия „Възраждане“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кметове, насрочени на 29 октомври 2023 г. в Община Мездра.</w:t>
      </w:r>
    </w:p>
    <w:p w:rsidR="00F84644" w:rsidRDefault="00F84644" w:rsidP="00F846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84644" w:rsidRDefault="00F84644" w:rsidP="00F8464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 удостоверение на регистрираните кандидати.</w:t>
      </w:r>
    </w:p>
    <w:p w:rsidR="00F84644" w:rsidRDefault="00F84644" w:rsidP="00F846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84644" w:rsidRDefault="00F84644" w:rsidP="00F846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F84644" w:rsidRDefault="00F84644" w:rsidP="00F846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84644" w:rsidRDefault="00F84644" w:rsidP="00F8464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Пенка Томова Петрова</w:t>
      </w:r>
    </w:p>
    <w:p w:rsidR="00F84644" w:rsidRDefault="00F84644" w:rsidP="00F846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84644" w:rsidRDefault="00F84644" w:rsidP="00F846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84644" w:rsidRDefault="00F84644" w:rsidP="00F8464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Йонка Николова Йотова</w:t>
      </w:r>
    </w:p>
    <w:p w:rsidR="00446666" w:rsidRDefault="00446666"/>
    <w:sectPr w:rsidR="00446666" w:rsidSect="005D3DAB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77"/>
    <w:rsid w:val="001C5880"/>
    <w:rsid w:val="003D007D"/>
    <w:rsid w:val="00413854"/>
    <w:rsid w:val="00446666"/>
    <w:rsid w:val="00503F77"/>
    <w:rsid w:val="00553D4C"/>
    <w:rsid w:val="005D3DAB"/>
    <w:rsid w:val="008F2756"/>
    <w:rsid w:val="00A00AC4"/>
    <w:rsid w:val="00A07D94"/>
    <w:rsid w:val="00EE71A1"/>
    <w:rsid w:val="00F8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4F891-009A-483D-811F-10F3E5C3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46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11</cp:revision>
  <dcterms:created xsi:type="dcterms:W3CDTF">2023-09-25T10:26:00Z</dcterms:created>
  <dcterms:modified xsi:type="dcterms:W3CDTF">2023-09-26T10:49:00Z</dcterms:modified>
</cp:coreProperties>
</file>